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F9221" w14:textId="77777777" w:rsidR="004C3EBD" w:rsidRPr="00D11378" w:rsidRDefault="004C3EBD">
      <w:pPr>
        <w:pStyle w:val="KeinLeerraum"/>
        <w:framePr w:wrap="auto" w:vAnchor="margin" w:yAlign="inline"/>
        <w:rPr>
          <w:rFonts w:ascii="Arial" w:hAnsi="Arial" w:cs="Arial"/>
        </w:rPr>
      </w:pPr>
    </w:p>
    <w:p w14:paraId="0C53EBA2" w14:textId="231B4D54" w:rsidR="004C3EBD" w:rsidRPr="00D11378" w:rsidRDefault="005B0757" w:rsidP="006B7117">
      <w:pPr>
        <w:tabs>
          <w:tab w:val="left" w:pos="4536"/>
        </w:tabs>
        <w:spacing w:after="0"/>
        <w:rPr>
          <w:rFonts w:ascii="Arial" w:hAnsi="Arial" w:cs="Arial"/>
          <w:b/>
          <w:i/>
          <w:spacing w:val="300"/>
          <w:u w:val="single"/>
        </w:rPr>
      </w:pPr>
      <w:r w:rsidRPr="00D11378">
        <w:rPr>
          <w:rFonts w:ascii="Arial" w:hAnsi="Arial" w:cs="Arial"/>
        </w:rPr>
        <w:t>elektronisch an:</w:t>
      </w:r>
      <w:r w:rsidR="006B7117" w:rsidRPr="00D11378">
        <w:rPr>
          <w:rFonts w:ascii="Arial" w:hAnsi="Arial" w:cs="Arial"/>
        </w:rPr>
        <w:tab/>
      </w:r>
      <w:r w:rsidR="00472395">
        <w:rPr>
          <w:rFonts w:ascii="Arial" w:hAnsi="Arial" w:cs="Arial"/>
          <w:b/>
          <w:i/>
          <w:spacing w:val="300"/>
          <w:u w:val="single"/>
        </w:rPr>
        <w:t>Kopie</w:t>
      </w:r>
    </w:p>
    <w:p w14:paraId="26A466F6" w14:textId="44475FA1" w:rsidR="00A039AF" w:rsidRPr="00D11378" w:rsidRDefault="00F11DB4">
      <w:pPr>
        <w:pStyle w:val="KeinLeerraum"/>
        <w:framePr w:wrap="auto" w:vAnchor="margin" w:yAlign="inline"/>
        <w:rPr>
          <w:rFonts w:ascii="Arial" w:hAnsi="Arial" w:cs="Arial"/>
        </w:rPr>
      </w:pPr>
      <w:hyperlink r:id="rId10" w:history="1">
        <w:r w:rsidR="001E1A00" w:rsidRPr="00D11378">
          <w:rPr>
            <w:rStyle w:val="Hyperlink"/>
            <w:rFonts w:ascii="Arial" w:hAnsi="Arial" w:cs="Arial"/>
          </w:rPr>
          <w:t>daniel.egli@bl.ch</w:t>
        </w:r>
      </w:hyperlink>
      <w:r w:rsidR="00B12B3E" w:rsidRPr="00D11378">
        <w:rPr>
          <w:rFonts w:ascii="Arial" w:hAnsi="Arial" w:cs="Arial"/>
        </w:rPr>
        <w:t xml:space="preserve"> </w:t>
      </w:r>
    </w:p>
    <w:p w14:paraId="577336C0" w14:textId="7A0837F7" w:rsidR="004C3EBD" w:rsidRPr="00D11378" w:rsidRDefault="004C3EBD">
      <w:pPr>
        <w:pStyle w:val="KeinLeerraum"/>
        <w:framePr w:wrap="auto" w:vAnchor="margin" w:yAlign="inline"/>
        <w:rPr>
          <w:rFonts w:ascii="Arial" w:hAnsi="Arial" w:cs="Arial"/>
        </w:rPr>
      </w:pPr>
    </w:p>
    <w:p w14:paraId="2858053B" w14:textId="77777777" w:rsidR="004C3EBD" w:rsidRPr="00D11378" w:rsidRDefault="004C3EBD">
      <w:pPr>
        <w:pStyle w:val="KeinLeerraum"/>
        <w:framePr w:wrap="auto" w:vAnchor="margin" w:yAlign="inline"/>
        <w:rPr>
          <w:rFonts w:ascii="Arial" w:hAnsi="Arial" w:cs="Arial"/>
        </w:rPr>
      </w:pPr>
    </w:p>
    <w:p w14:paraId="27AB0B55" w14:textId="1D3377E5" w:rsidR="00DB19DD" w:rsidRPr="00D11378" w:rsidRDefault="00E24955" w:rsidP="0078298E">
      <w:pPr>
        <w:pStyle w:val="KeinLeerraum"/>
        <w:framePr w:wrap="auto" w:vAnchor="margin" w:yAlign="inline"/>
        <w:rPr>
          <w:rFonts w:ascii="Arial" w:hAnsi="Arial" w:cs="Arial"/>
        </w:rPr>
      </w:pPr>
      <w:r w:rsidRPr="00D11378">
        <w:rPr>
          <w:rFonts w:ascii="Arial" w:hAnsi="Arial" w:cs="Arial"/>
        </w:rPr>
        <w:t>28</w:t>
      </w:r>
      <w:r w:rsidR="00FD3D5B" w:rsidRPr="00D11378">
        <w:rPr>
          <w:rFonts w:ascii="Arial" w:hAnsi="Arial" w:cs="Arial"/>
        </w:rPr>
        <w:t xml:space="preserve">. </w:t>
      </w:r>
      <w:r w:rsidRPr="00D11378">
        <w:rPr>
          <w:rFonts w:ascii="Arial" w:hAnsi="Arial" w:cs="Arial"/>
        </w:rPr>
        <w:t>August</w:t>
      </w:r>
      <w:r w:rsidR="00AA6A4D" w:rsidRPr="00D11378">
        <w:rPr>
          <w:rFonts w:ascii="Arial" w:hAnsi="Arial" w:cs="Arial"/>
        </w:rPr>
        <w:t xml:space="preserve"> 2023</w:t>
      </w:r>
    </w:p>
    <w:p w14:paraId="7B2F28C7" w14:textId="77777777" w:rsidR="009D09BF" w:rsidRDefault="009D09BF" w:rsidP="005935B3">
      <w:pPr>
        <w:pStyle w:val="KeinLeerraum"/>
        <w:framePr w:wrap="auto" w:vAnchor="margin" w:yAlign="inline"/>
        <w:rPr>
          <w:rFonts w:ascii="Arial" w:hAnsi="Arial" w:cs="Arial"/>
        </w:rPr>
      </w:pPr>
    </w:p>
    <w:p w14:paraId="27AB0B58" w14:textId="1F51F837" w:rsidR="00DB19DD" w:rsidRPr="00D11378" w:rsidRDefault="00A039AF" w:rsidP="0001031F">
      <w:pPr>
        <w:pStyle w:val="berschrift1"/>
        <w:spacing w:before="240" w:after="120"/>
        <w:rPr>
          <w:rFonts w:ascii="Arial" w:hAnsi="Arial" w:cs="Arial"/>
          <w:sz w:val="24"/>
          <w:szCs w:val="24"/>
          <w:u w:val="none"/>
        </w:rPr>
      </w:pPr>
      <w:r w:rsidRPr="00D11378">
        <w:rPr>
          <w:rFonts w:ascii="Arial" w:hAnsi="Arial" w:cs="Arial"/>
          <w:sz w:val="24"/>
          <w:szCs w:val="24"/>
          <w:u w:val="none"/>
        </w:rPr>
        <w:t xml:space="preserve">Stellungnahme </w:t>
      </w:r>
      <w:r w:rsidR="00E94969" w:rsidRPr="00D11378">
        <w:rPr>
          <w:rFonts w:ascii="Arial" w:hAnsi="Arial" w:cs="Arial"/>
          <w:sz w:val="24"/>
          <w:szCs w:val="24"/>
          <w:u w:val="none"/>
        </w:rPr>
        <w:t>zur Anhörung</w:t>
      </w:r>
      <w:r w:rsidR="00F70CD3" w:rsidRPr="00D11378">
        <w:rPr>
          <w:rFonts w:ascii="Arial" w:hAnsi="Arial" w:cs="Arial"/>
          <w:sz w:val="24"/>
          <w:szCs w:val="24"/>
          <w:u w:val="none"/>
        </w:rPr>
        <w:t xml:space="preserve"> Änderung diverser Verordnungen zur Umsetzung LRV 2021/567 «Klare Führungsstrukturen» und LRV 2021/568 «Variable Führungsstrukturen</w:t>
      </w:r>
      <w:r w:rsidR="00291BC8" w:rsidRPr="00D11378">
        <w:rPr>
          <w:rFonts w:ascii="Arial" w:hAnsi="Arial" w:cs="Arial"/>
          <w:sz w:val="24"/>
          <w:szCs w:val="24"/>
          <w:u w:val="none"/>
        </w:rPr>
        <w:t xml:space="preserve"> für die kommunalen Schulen»</w:t>
      </w:r>
      <w:r w:rsidR="00FC3AE7" w:rsidRPr="00D11378">
        <w:rPr>
          <w:rFonts w:ascii="Arial" w:hAnsi="Arial" w:cs="Arial"/>
          <w:sz w:val="24"/>
          <w:szCs w:val="24"/>
          <w:u w:val="none"/>
        </w:rPr>
        <w:t xml:space="preserve"> </w:t>
      </w:r>
    </w:p>
    <w:p w14:paraId="5835BC37" w14:textId="77777777" w:rsidR="003A147E" w:rsidRPr="00D11378" w:rsidRDefault="00013593" w:rsidP="0001031F">
      <w:pPr>
        <w:spacing w:before="240"/>
        <w:rPr>
          <w:rFonts w:ascii="Arial" w:hAnsi="Arial" w:cs="Arial"/>
          <w:lang w:eastAsia="de-CH"/>
        </w:rPr>
      </w:pPr>
      <w:r w:rsidRPr="00D11378">
        <w:rPr>
          <w:rFonts w:ascii="Arial" w:hAnsi="Arial" w:cs="Arial"/>
          <w:lang w:eastAsia="de-CH"/>
        </w:rPr>
        <w:t>Sehr geehrt</w:t>
      </w:r>
      <w:r w:rsidR="00B12B3E" w:rsidRPr="00D11378">
        <w:rPr>
          <w:rFonts w:ascii="Arial" w:hAnsi="Arial" w:cs="Arial"/>
          <w:lang w:eastAsia="de-CH"/>
        </w:rPr>
        <w:t xml:space="preserve">e </w:t>
      </w:r>
      <w:r w:rsidR="003A147E" w:rsidRPr="00D11378">
        <w:rPr>
          <w:rFonts w:ascii="Arial" w:hAnsi="Arial" w:cs="Arial"/>
          <w:lang w:eastAsia="de-CH"/>
        </w:rPr>
        <w:t xml:space="preserve">Damen und Herren </w:t>
      </w:r>
    </w:p>
    <w:p w14:paraId="656A7DE8" w14:textId="3CB7BDBD" w:rsidR="000E28DC" w:rsidRPr="00D11378" w:rsidRDefault="00D11952" w:rsidP="003A147E">
      <w:pPr>
        <w:spacing w:after="240"/>
        <w:rPr>
          <w:rFonts w:ascii="Arial" w:hAnsi="Arial" w:cs="Arial"/>
        </w:rPr>
      </w:pPr>
      <w:r w:rsidRPr="00D11378">
        <w:rPr>
          <w:rFonts w:ascii="Arial" w:hAnsi="Arial" w:cs="Arial"/>
          <w:lang w:eastAsia="de-CH"/>
        </w:rPr>
        <w:t xml:space="preserve">Wir danken Ihnen für die Einladung, </w:t>
      </w:r>
      <w:r w:rsidR="00172C87" w:rsidRPr="00D11378">
        <w:rPr>
          <w:rFonts w:ascii="Arial" w:hAnsi="Arial" w:cs="Arial"/>
        </w:rPr>
        <w:t>zu</w:t>
      </w:r>
      <w:r w:rsidR="003A147E" w:rsidRPr="00D11378">
        <w:rPr>
          <w:rFonts w:ascii="Arial" w:hAnsi="Arial" w:cs="Arial"/>
        </w:rPr>
        <w:t xml:space="preserve">r </w:t>
      </w:r>
      <w:r w:rsidR="00291BC8" w:rsidRPr="00D11378">
        <w:rPr>
          <w:rFonts w:ascii="Arial" w:hAnsi="Arial" w:cs="Arial"/>
        </w:rPr>
        <w:t xml:space="preserve">Änderung diverser Verordnungen zur Umsetzung </w:t>
      </w:r>
      <w:r w:rsidR="00E04D7D" w:rsidRPr="00D11378">
        <w:rPr>
          <w:rFonts w:ascii="Arial" w:hAnsi="Arial" w:cs="Arial"/>
        </w:rPr>
        <w:t xml:space="preserve">LRV 2021/567 «Klare Führungsstrukturen» und LRV 2021/568 «Variable Führungsstrukturen für die kommunalen Schulen» </w:t>
      </w:r>
      <w:r w:rsidR="00623B53" w:rsidRPr="00D11378">
        <w:rPr>
          <w:rFonts w:ascii="Arial" w:hAnsi="Arial" w:cs="Arial"/>
        </w:rPr>
        <w:t>Stellung nehmen zu können.</w:t>
      </w:r>
    </w:p>
    <w:p w14:paraId="51F65759" w14:textId="52816298" w:rsidR="007122BC" w:rsidRPr="00747802" w:rsidRDefault="00747802" w:rsidP="00747802">
      <w:pPr>
        <w:pStyle w:val="Listenabsatz"/>
        <w:numPr>
          <w:ilvl w:val="0"/>
          <w:numId w:val="9"/>
        </w:numPr>
        <w:ind w:left="567" w:hanging="578"/>
        <w:jc w:val="both"/>
        <w:rPr>
          <w:rFonts w:ascii="Arial" w:hAnsi="Arial" w:cs="Arial"/>
          <w:b/>
          <w:bCs/>
        </w:rPr>
      </w:pPr>
      <w:r>
        <w:rPr>
          <w:rFonts w:ascii="Arial" w:hAnsi="Arial" w:cs="Arial"/>
          <w:b/>
          <w:bCs/>
        </w:rPr>
        <w:t>Allgemeines</w:t>
      </w:r>
    </w:p>
    <w:p w14:paraId="27290DE1" w14:textId="606C0A05" w:rsidR="00357768" w:rsidRDefault="006B5BF1" w:rsidP="00001AEC">
      <w:pPr>
        <w:rPr>
          <w:rFonts w:ascii="Arial" w:hAnsi="Arial" w:cs="Arial"/>
        </w:rPr>
      </w:pPr>
      <w:r w:rsidRPr="00D11378">
        <w:rPr>
          <w:rFonts w:ascii="Arial" w:hAnsi="Arial" w:cs="Arial"/>
        </w:rPr>
        <w:t xml:space="preserve">Aus Sicht des VBLG </w:t>
      </w:r>
      <w:r w:rsidR="00F33515" w:rsidRPr="00D11378">
        <w:rPr>
          <w:rFonts w:ascii="Arial" w:hAnsi="Arial" w:cs="Arial"/>
        </w:rPr>
        <w:t>handelt es sich bei den</w:t>
      </w:r>
      <w:r w:rsidR="00DD7A17" w:rsidRPr="00D11378">
        <w:rPr>
          <w:rFonts w:ascii="Arial" w:hAnsi="Arial" w:cs="Arial"/>
        </w:rPr>
        <w:t xml:space="preserve"> Anpassungen in den diversen Verordnungen </w:t>
      </w:r>
      <w:r w:rsidR="00CD6898" w:rsidRPr="00D11378">
        <w:rPr>
          <w:rFonts w:ascii="Arial" w:hAnsi="Arial" w:cs="Arial"/>
        </w:rPr>
        <w:t xml:space="preserve">um den Nachvollzug zu den </w:t>
      </w:r>
      <w:r w:rsidR="0001031F">
        <w:rPr>
          <w:rFonts w:ascii="Arial" w:hAnsi="Arial" w:cs="Arial"/>
        </w:rPr>
        <w:t>Gesetzes</w:t>
      </w:r>
      <w:r w:rsidR="00CD6898" w:rsidRPr="00D11378">
        <w:rPr>
          <w:rFonts w:ascii="Arial" w:hAnsi="Arial" w:cs="Arial"/>
        </w:rPr>
        <w:t>bestimmungen</w:t>
      </w:r>
      <w:r w:rsidR="00FD008E" w:rsidRPr="00D11378">
        <w:rPr>
          <w:rFonts w:ascii="Arial" w:hAnsi="Arial" w:cs="Arial"/>
        </w:rPr>
        <w:t xml:space="preserve">. Was </w:t>
      </w:r>
      <w:r w:rsidR="00ED7F5E" w:rsidRPr="00D11378">
        <w:rPr>
          <w:rFonts w:ascii="Arial" w:hAnsi="Arial" w:cs="Arial"/>
        </w:rPr>
        <w:t>unsere Haltung zum</w:t>
      </w:r>
      <w:r w:rsidR="00FD008E" w:rsidRPr="00D11378">
        <w:rPr>
          <w:rFonts w:ascii="Arial" w:hAnsi="Arial" w:cs="Arial"/>
        </w:rPr>
        <w:t xml:space="preserve"> grundsätzliche</w:t>
      </w:r>
      <w:r w:rsidR="00ED7F5E" w:rsidRPr="00D11378">
        <w:rPr>
          <w:rFonts w:ascii="Arial" w:hAnsi="Arial" w:cs="Arial"/>
        </w:rPr>
        <w:t xml:space="preserve">n </w:t>
      </w:r>
      <w:r w:rsidR="00FD008E" w:rsidRPr="00D11378">
        <w:rPr>
          <w:rFonts w:ascii="Arial" w:hAnsi="Arial" w:cs="Arial"/>
        </w:rPr>
        <w:t xml:space="preserve">Modell betrifft, so haben wir unsere entsprechenden Bedenken bereits zu einem früheren Zeitpunkt vorgebracht. </w:t>
      </w:r>
    </w:p>
    <w:p w14:paraId="2D98F824" w14:textId="03E75CBC" w:rsidR="00147FBD" w:rsidRPr="00D11378" w:rsidRDefault="00147FBD" w:rsidP="00001AEC">
      <w:pPr>
        <w:rPr>
          <w:rFonts w:ascii="Arial" w:hAnsi="Arial" w:cs="Arial"/>
        </w:rPr>
      </w:pPr>
      <w:r>
        <w:rPr>
          <w:rFonts w:ascii="Arial" w:hAnsi="Arial" w:cs="Arial"/>
        </w:rPr>
        <w:t xml:space="preserve">Unseres Erachtens ist es nicht einfach, bei der grossen Regelungsdichte in </w:t>
      </w:r>
      <w:r w:rsidR="001366FC">
        <w:rPr>
          <w:rFonts w:ascii="Arial" w:hAnsi="Arial" w:cs="Arial"/>
        </w:rPr>
        <w:t xml:space="preserve">den </w:t>
      </w:r>
      <w:r>
        <w:rPr>
          <w:rFonts w:ascii="Arial" w:hAnsi="Arial" w:cs="Arial"/>
        </w:rPr>
        <w:t>zahlreichen Verordnungen den Überblick zu behalten.</w:t>
      </w:r>
    </w:p>
    <w:p w14:paraId="2B7D3A05" w14:textId="0ADC84C5" w:rsidR="00840DB3" w:rsidRDefault="00747802" w:rsidP="00001AEC">
      <w:pPr>
        <w:pStyle w:val="Listenabsatz"/>
        <w:numPr>
          <w:ilvl w:val="0"/>
          <w:numId w:val="9"/>
        </w:numPr>
        <w:spacing w:before="240"/>
        <w:ind w:left="425" w:hanging="425"/>
        <w:rPr>
          <w:rFonts w:ascii="Arial" w:hAnsi="Arial" w:cs="Arial"/>
          <w:b/>
          <w:bCs/>
        </w:rPr>
      </w:pPr>
      <w:r w:rsidRPr="00840DB3">
        <w:rPr>
          <w:rFonts w:ascii="Arial" w:hAnsi="Arial" w:cs="Arial"/>
          <w:b/>
          <w:bCs/>
        </w:rPr>
        <w:t>Bemerkung</w:t>
      </w:r>
      <w:r w:rsidR="00840DB3" w:rsidRPr="00840DB3">
        <w:rPr>
          <w:rFonts w:ascii="Arial" w:hAnsi="Arial" w:cs="Arial"/>
          <w:b/>
          <w:bCs/>
        </w:rPr>
        <w:t>en zu den einzelnen Verordnungen</w:t>
      </w:r>
    </w:p>
    <w:p w14:paraId="6FEE18B9" w14:textId="7D0A374C" w:rsidR="00B82331" w:rsidRPr="00B82331" w:rsidRDefault="00B82331" w:rsidP="00001AEC">
      <w:pPr>
        <w:rPr>
          <w:rFonts w:ascii="Arial" w:hAnsi="Arial" w:cs="Arial"/>
        </w:rPr>
      </w:pPr>
      <w:r w:rsidRPr="00B82331">
        <w:rPr>
          <w:rFonts w:ascii="Arial" w:hAnsi="Arial" w:cs="Arial"/>
        </w:rPr>
        <w:t xml:space="preserve">Nachstehend finden Sie unsere </w:t>
      </w:r>
      <w:r w:rsidR="00147FBD">
        <w:rPr>
          <w:rFonts w:ascii="Arial" w:hAnsi="Arial" w:cs="Arial"/>
        </w:rPr>
        <w:t xml:space="preserve">wichtigsten </w:t>
      </w:r>
      <w:r w:rsidRPr="00B82331">
        <w:rPr>
          <w:rFonts w:ascii="Arial" w:hAnsi="Arial" w:cs="Arial"/>
        </w:rPr>
        <w:t xml:space="preserve">Bemerkungen </w:t>
      </w:r>
      <w:r w:rsidR="00147FBD">
        <w:rPr>
          <w:rFonts w:ascii="Arial" w:hAnsi="Arial" w:cs="Arial"/>
        </w:rPr>
        <w:t xml:space="preserve">und Änderungswünsche </w:t>
      </w:r>
      <w:r w:rsidRPr="00B82331">
        <w:rPr>
          <w:rFonts w:ascii="Arial" w:hAnsi="Arial" w:cs="Arial"/>
        </w:rPr>
        <w:t>zu einzelnen Punkten der vorgelegten Verordnungen</w:t>
      </w:r>
      <w:r w:rsidR="00295361">
        <w:rPr>
          <w:rFonts w:ascii="Arial" w:hAnsi="Arial" w:cs="Arial"/>
        </w:rPr>
        <w:t>.</w:t>
      </w:r>
    </w:p>
    <w:p w14:paraId="0DA3D9FC" w14:textId="7112CC8D" w:rsidR="00840DB3" w:rsidRPr="00B82331" w:rsidRDefault="00743F30" w:rsidP="00001AEC">
      <w:pPr>
        <w:pStyle w:val="Listenabsatz"/>
        <w:numPr>
          <w:ilvl w:val="1"/>
          <w:numId w:val="9"/>
        </w:numPr>
        <w:spacing w:before="240"/>
        <w:ind w:left="709" w:hanging="709"/>
        <w:rPr>
          <w:rFonts w:ascii="Arial" w:hAnsi="Arial" w:cs="Arial"/>
          <w:b/>
          <w:bCs/>
        </w:rPr>
      </w:pPr>
      <w:r>
        <w:rPr>
          <w:rFonts w:ascii="Arial" w:hAnsi="Arial" w:cs="Arial"/>
          <w:b/>
          <w:bCs/>
        </w:rPr>
        <w:t>Verordnung zum Personalgesetz (Personalverordnung)</w:t>
      </w:r>
      <w:r w:rsidR="00877A51" w:rsidRPr="00B82331">
        <w:rPr>
          <w:rFonts w:ascii="Arial" w:hAnsi="Arial" w:cs="Arial"/>
          <w:b/>
          <w:bCs/>
        </w:rPr>
        <w:t xml:space="preserve"> </w:t>
      </w:r>
    </w:p>
    <w:p w14:paraId="7AC22757" w14:textId="00E5A951" w:rsidR="00271E58" w:rsidRPr="00BB70FA" w:rsidRDefault="00743F30" w:rsidP="00001AEC">
      <w:pPr>
        <w:rPr>
          <w:rFonts w:ascii="Arial" w:eastAsia="Times New Roman" w:hAnsi="Arial" w:cs="Arial"/>
          <w:i/>
          <w:iCs/>
        </w:rPr>
      </w:pPr>
      <w:r w:rsidRPr="00BB70FA">
        <w:rPr>
          <w:rFonts w:ascii="Arial" w:eastAsia="Times New Roman" w:hAnsi="Arial" w:cs="Arial"/>
          <w:i/>
          <w:iCs/>
        </w:rPr>
        <w:t xml:space="preserve">§ 1 Abs. </w:t>
      </w:r>
      <w:r w:rsidR="00E96D10" w:rsidRPr="00BB70FA">
        <w:rPr>
          <w:rFonts w:ascii="Arial" w:eastAsia="Times New Roman" w:hAnsi="Arial" w:cs="Arial"/>
          <w:i/>
          <w:iCs/>
        </w:rPr>
        <w:t xml:space="preserve">1b: </w:t>
      </w:r>
    </w:p>
    <w:p w14:paraId="54B718E3" w14:textId="3868847C" w:rsidR="00E96D10" w:rsidRDefault="00E96D10" w:rsidP="00001AEC">
      <w:pPr>
        <w:rPr>
          <w:rFonts w:ascii="Arial" w:eastAsia="Times New Roman" w:hAnsi="Arial" w:cs="Arial"/>
        </w:rPr>
      </w:pPr>
      <w:r>
        <w:rPr>
          <w:rFonts w:ascii="Arial" w:eastAsia="Times New Roman" w:hAnsi="Arial" w:cs="Arial"/>
        </w:rPr>
        <w:t xml:space="preserve">Aus Sicht der Gemeinden ist </w:t>
      </w:r>
      <w:r w:rsidR="001366FC">
        <w:rPr>
          <w:rFonts w:ascii="Arial" w:eastAsia="Times New Roman" w:hAnsi="Arial" w:cs="Arial"/>
        </w:rPr>
        <w:t xml:space="preserve">bei den pädagogischen Mitarbeiter/innen </w:t>
      </w:r>
      <w:r>
        <w:rPr>
          <w:rFonts w:ascii="Arial" w:eastAsia="Times New Roman" w:hAnsi="Arial" w:cs="Arial"/>
        </w:rPr>
        <w:t>zu präzisieren, dass Schulsozialarbeiter/innen</w:t>
      </w:r>
      <w:r w:rsidR="00BB70FA">
        <w:rPr>
          <w:rFonts w:ascii="Arial" w:eastAsia="Times New Roman" w:hAnsi="Arial" w:cs="Arial"/>
        </w:rPr>
        <w:t xml:space="preserve"> </w:t>
      </w:r>
      <w:r>
        <w:rPr>
          <w:rFonts w:ascii="Arial" w:eastAsia="Times New Roman" w:hAnsi="Arial" w:cs="Arial"/>
        </w:rPr>
        <w:t xml:space="preserve">von der Gemeinde angestellt sind, </w:t>
      </w:r>
      <w:r w:rsidR="00BB70FA">
        <w:rPr>
          <w:rFonts w:ascii="Arial" w:eastAsia="Times New Roman" w:hAnsi="Arial" w:cs="Arial"/>
        </w:rPr>
        <w:t>wenn diese die Schulsozialarbeit selber betreibt.</w:t>
      </w:r>
    </w:p>
    <w:p w14:paraId="44B0F10F" w14:textId="27F7DD2F" w:rsidR="00DA601D" w:rsidRPr="00BB70FA" w:rsidRDefault="00DA601D" w:rsidP="00001AEC">
      <w:pPr>
        <w:rPr>
          <w:rFonts w:ascii="Arial" w:eastAsia="Times New Roman" w:hAnsi="Arial" w:cs="Arial"/>
          <w:i/>
          <w:iCs/>
        </w:rPr>
      </w:pPr>
      <w:r w:rsidRPr="00BB70FA">
        <w:rPr>
          <w:rFonts w:ascii="Arial" w:eastAsia="Times New Roman" w:hAnsi="Arial" w:cs="Arial"/>
          <w:i/>
          <w:iCs/>
        </w:rPr>
        <w:t>§ 1</w:t>
      </w:r>
      <w:r>
        <w:rPr>
          <w:rFonts w:ascii="Arial" w:eastAsia="Times New Roman" w:hAnsi="Arial" w:cs="Arial"/>
          <w:i/>
          <w:iCs/>
        </w:rPr>
        <w:t>1</w:t>
      </w:r>
      <w:r w:rsidRPr="00BB70FA">
        <w:rPr>
          <w:rFonts w:ascii="Arial" w:eastAsia="Times New Roman" w:hAnsi="Arial" w:cs="Arial"/>
          <w:i/>
          <w:iCs/>
        </w:rPr>
        <w:t xml:space="preserve"> Abs. 1</w:t>
      </w:r>
      <w:r w:rsidRPr="00260886">
        <w:rPr>
          <w:rFonts w:ascii="Arial" w:eastAsia="Times New Roman" w:hAnsi="Arial" w:cs="Arial"/>
          <w:i/>
          <w:iCs/>
          <w:vertAlign w:val="superscript"/>
        </w:rPr>
        <w:t>bis</w:t>
      </w:r>
      <w:r w:rsidRPr="00BB70FA">
        <w:rPr>
          <w:rFonts w:ascii="Arial" w:eastAsia="Times New Roman" w:hAnsi="Arial" w:cs="Arial"/>
          <w:i/>
          <w:iCs/>
        </w:rPr>
        <w:t xml:space="preserve">: </w:t>
      </w:r>
    </w:p>
    <w:p w14:paraId="73826263" w14:textId="089C1BC4" w:rsidR="00BB70FA" w:rsidRDefault="00DA601D" w:rsidP="00001AEC">
      <w:pPr>
        <w:rPr>
          <w:rFonts w:ascii="Arial" w:eastAsia="Times New Roman" w:hAnsi="Arial" w:cs="Arial"/>
        </w:rPr>
      </w:pPr>
      <w:r>
        <w:rPr>
          <w:rFonts w:ascii="Arial" w:eastAsia="Times New Roman" w:hAnsi="Arial" w:cs="Arial"/>
        </w:rPr>
        <w:t>Die oberste Personalverantwortung liegt gemäss Gemeindegesetz beim Gemeindepräsidium. Dieses muss aus Sicht der Gemeinden daher einbezogen sein.</w:t>
      </w:r>
      <w:r w:rsidR="0033366C">
        <w:rPr>
          <w:rFonts w:ascii="Arial" w:eastAsia="Times New Roman" w:hAnsi="Arial" w:cs="Arial"/>
        </w:rPr>
        <w:t xml:space="preserve"> Eine alleinige Delegation per Verordnung an das für den Bereich Bildung zuständige Gemeinderatsmitglied ist aus unserer Sicht nicht zulässig. Im Weiteren sollte die detaillierte Ausgestaltung in der Organisationsautonomie des Gemeinderates liegen.</w:t>
      </w:r>
    </w:p>
    <w:p w14:paraId="27FF7A71" w14:textId="5E7FA63F" w:rsidR="000C4B22" w:rsidRPr="00BB70FA" w:rsidRDefault="000C4B22" w:rsidP="00001AEC">
      <w:pPr>
        <w:rPr>
          <w:rFonts w:ascii="Arial" w:eastAsia="Times New Roman" w:hAnsi="Arial" w:cs="Arial"/>
          <w:i/>
          <w:iCs/>
        </w:rPr>
      </w:pPr>
      <w:r w:rsidRPr="00BB70FA">
        <w:rPr>
          <w:rFonts w:ascii="Arial" w:eastAsia="Times New Roman" w:hAnsi="Arial" w:cs="Arial"/>
          <w:i/>
          <w:iCs/>
        </w:rPr>
        <w:t xml:space="preserve">§ </w:t>
      </w:r>
      <w:r>
        <w:rPr>
          <w:rFonts w:ascii="Arial" w:eastAsia="Times New Roman" w:hAnsi="Arial" w:cs="Arial"/>
          <w:i/>
          <w:iCs/>
        </w:rPr>
        <w:t>37</w:t>
      </w:r>
      <w:r w:rsidR="002A211F">
        <w:rPr>
          <w:rFonts w:ascii="Arial" w:eastAsia="Times New Roman" w:hAnsi="Arial" w:cs="Arial"/>
          <w:i/>
          <w:iCs/>
        </w:rPr>
        <w:t>a Abs. 4</w:t>
      </w:r>
      <w:r w:rsidRPr="00BB70FA">
        <w:rPr>
          <w:rFonts w:ascii="Arial" w:eastAsia="Times New Roman" w:hAnsi="Arial" w:cs="Arial"/>
          <w:i/>
          <w:iCs/>
        </w:rPr>
        <w:t xml:space="preserve">: </w:t>
      </w:r>
    </w:p>
    <w:p w14:paraId="5E794EF1" w14:textId="015661FF" w:rsidR="0033366C" w:rsidRDefault="002A211F" w:rsidP="00001AEC">
      <w:pPr>
        <w:rPr>
          <w:rFonts w:ascii="Arial" w:eastAsia="Times New Roman" w:hAnsi="Arial" w:cs="Arial"/>
        </w:rPr>
      </w:pPr>
      <w:r>
        <w:rPr>
          <w:rFonts w:ascii="Arial" w:eastAsia="Times New Roman" w:hAnsi="Arial" w:cs="Arial"/>
        </w:rPr>
        <w:t>Wir interpretieren «von der BKSD angeordnete Personalentwicklungsmassnahmen» dahingehend,</w:t>
      </w:r>
      <w:r w:rsidR="00AD0586">
        <w:rPr>
          <w:rFonts w:ascii="Arial" w:eastAsia="Times New Roman" w:hAnsi="Arial" w:cs="Arial"/>
        </w:rPr>
        <w:t xml:space="preserve"> dass alle vereinbarten Personalentwicklungsmassnahmen wie heute darunterfallen. Sollte dies nicht der Fall sein, bitten wir um entsprechende Anpassung, sodass keine finanzielle Schlechterstellung der Gemeinde</w:t>
      </w:r>
      <w:r w:rsidR="00D26FFD">
        <w:rPr>
          <w:rFonts w:ascii="Arial" w:eastAsia="Times New Roman" w:hAnsi="Arial" w:cs="Arial"/>
        </w:rPr>
        <w:t>n</w:t>
      </w:r>
      <w:r w:rsidR="00AD0586">
        <w:rPr>
          <w:rFonts w:ascii="Arial" w:eastAsia="Times New Roman" w:hAnsi="Arial" w:cs="Arial"/>
        </w:rPr>
        <w:t xml:space="preserve"> erfolgt.</w:t>
      </w:r>
    </w:p>
    <w:p w14:paraId="0E423A96" w14:textId="1087C213" w:rsidR="00271E58" w:rsidRPr="00F91E34" w:rsidRDefault="004B52A8" w:rsidP="00001AEC">
      <w:pPr>
        <w:pStyle w:val="Listenabsatz"/>
        <w:numPr>
          <w:ilvl w:val="1"/>
          <w:numId w:val="9"/>
        </w:numPr>
        <w:spacing w:before="240"/>
        <w:ind w:left="567" w:hanging="567"/>
        <w:rPr>
          <w:rFonts w:ascii="Arial" w:eastAsia="Times New Roman" w:hAnsi="Arial" w:cs="Arial"/>
          <w:b/>
          <w:bCs/>
        </w:rPr>
      </w:pPr>
      <w:r>
        <w:rPr>
          <w:rFonts w:ascii="Arial" w:eastAsia="Times New Roman" w:hAnsi="Arial" w:cs="Arial"/>
          <w:b/>
          <w:bCs/>
        </w:rPr>
        <w:t xml:space="preserve">Verordnung </w:t>
      </w:r>
      <w:r w:rsidR="00097613">
        <w:rPr>
          <w:rFonts w:ascii="Arial" w:eastAsia="Times New Roman" w:hAnsi="Arial" w:cs="Arial"/>
          <w:b/>
          <w:bCs/>
        </w:rPr>
        <w:t xml:space="preserve">über </w:t>
      </w:r>
      <w:r w:rsidR="00F91E34" w:rsidRPr="00F91E34">
        <w:rPr>
          <w:rFonts w:ascii="Arial" w:eastAsia="Times New Roman" w:hAnsi="Arial" w:cs="Arial"/>
          <w:b/>
          <w:bCs/>
        </w:rPr>
        <w:t>Schulvergütung</w:t>
      </w:r>
      <w:r w:rsidR="00097613">
        <w:rPr>
          <w:rFonts w:ascii="Arial" w:eastAsia="Times New Roman" w:hAnsi="Arial" w:cs="Arial"/>
          <w:b/>
          <w:bCs/>
        </w:rPr>
        <w:t xml:space="preserve">en an den Schulen des Kantons Basel-Landschaft </w:t>
      </w:r>
    </w:p>
    <w:p w14:paraId="4539B448" w14:textId="1EECD1EA" w:rsidR="009D09BF" w:rsidRPr="009D09BF" w:rsidRDefault="009D09BF" w:rsidP="00001AEC">
      <w:pPr>
        <w:rPr>
          <w:rFonts w:ascii="Arial" w:eastAsia="Times New Roman" w:hAnsi="Arial" w:cs="Arial"/>
          <w:i/>
          <w:iCs/>
        </w:rPr>
      </w:pPr>
      <w:r w:rsidRPr="009D09BF">
        <w:rPr>
          <w:rFonts w:ascii="Arial" w:eastAsia="Times New Roman" w:hAnsi="Arial" w:cs="Arial"/>
          <w:i/>
          <w:iCs/>
        </w:rPr>
        <w:t xml:space="preserve">§ </w:t>
      </w:r>
      <w:r>
        <w:rPr>
          <w:rFonts w:ascii="Arial" w:eastAsia="Times New Roman" w:hAnsi="Arial" w:cs="Arial"/>
          <w:i/>
          <w:iCs/>
        </w:rPr>
        <w:t>10</w:t>
      </w:r>
      <w:r w:rsidRPr="009D09BF">
        <w:rPr>
          <w:rFonts w:ascii="Arial" w:eastAsia="Times New Roman" w:hAnsi="Arial" w:cs="Arial"/>
          <w:i/>
          <w:iCs/>
        </w:rPr>
        <w:t xml:space="preserve"> Abs. </w:t>
      </w:r>
      <w:r>
        <w:rPr>
          <w:rFonts w:ascii="Arial" w:eastAsia="Times New Roman" w:hAnsi="Arial" w:cs="Arial"/>
          <w:i/>
          <w:iCs/>
        </w:rPr>
        <w:t>2</w:t>
      </w:r>
      <w:r w:rsidRPr="009D09BF">
        <w:rPr>
          <w:rFonts w:ascii="Arial" w:eastAsia="Times New Roman" w:hAnsi="Arial" w:cs="Arial"/>
          <w:i/>
          <w:iCs/>
        </w:rPr>
        <w:t xml:space="preserve">: </w:t>
      </w:r>
    </w:p>
    <w:p w14:paraId="0C8CFDDD" w14:textId="401C7050" w:rsidR="00271E58" w:rsidRDefault="004319F5" w:rsidP="00001AEC">
      <w:pPr>
        <w:rPr>
          <w:rFonts w:ascii="Arial" w:eastAsia="Times New Roman" w:hAnsi="Arial" w:cs="Arial"/>
        </w:rPr>
      </w:pPr>
      <w:r w:rsidRPr="004319F5">
        <w:rPr>
          <w:rFonts w:ascii="Arial" w:eastAsia="Times New Roman" w:hAnsi="Arial" w:cs="Arial"/>
        </w:rPr>
        <w:t>Wir erlauben</w:t>
      </w:r>
      <w:r>
        <w:rPr>
          <w:rFonts w:ascii="Arial" w:eastAsia="Times New Roman" w:hAnsi="Arial" w:cs="Arial"/>
        </w:rPr>
        <w:t xml:space="preserve"> uns, auf </w:t>
      </w:r>
      <w:r w:rsidR="008C5F32">
        <w:rPr>
          <w:rFonts w:ascii="Arial" w:eastAsia="Times New Roman" w:hAnsi="Arial" w:cs="Arial"/>
        </w:rPr>
        <w:t>einen</w:t>
      </w:r>
      <w:r w:rsidR="0093690F">
        <w:rPr>
          <w:rFonts w:ascii="Arial" w:eastAsia="Times New Roman" w:hAnsi="Arial" w:cs="Arial"/>
        </w:rPr>
        <w:t xml:space="preserve"> Tippfehler </w:t>
      </w:r>
      <w:r w:rsidR="00295361">
        <w:rPr>
          <w:rFonts w:ascii="Arial" w:eastAsia="Times New Roman" w:hAnsi="Arial" w:cs="Arial"/>
        </w:rPr>
        <w:t>(</w:t>
      </w:r>
      <w:r w:rsidR="0093690F">
        <w:rPr>
          <w:rFonts w:ascii="Arial" w:eastAsia="Times New Roman" w:hAnsi="Arial" w:cs="Arial"/>
        </w:rPr>
        <w:t>«Rechensacht» statt Rechenschaft</w:t>
      </w:r>
      <w:r w:rsidR="00295361">
        <w:rPr>
          <w:rFonts w:ascii="Arial" w:eastAsia="Times New Roman" w:hAnsi="Arial" w:cs="Arial"/>
        </w:rPr>
        <w:t>)</w:t>
      </w:r>
      <w:r w:rsidR="0093690F">
        <w:rPr>
          <w:rFonts w:ascii="Arial" w:eastAsia="Times New Roman" w:hAnsi="Arial" w:cs="Arial"/>
        </w:rPr>
        <w:t xml:space="preserve"> hinzuweisen.</w:t>
      </w:r>
    </w:p>
    <w:p w14:paraId="214889DC" w14:textId="3C712925" w:rsidR="00F91E34" w:rsidRPr="00F91E34" w:rsidRDefault="004B52A8" w:rsidP="00B5335A">
      <w:pPr>
        <w:pStyle w:val="Listenabsatz"/>
        <w:numPr>
          <w:ilvl w:val="1"/>
          <w:numId w:val="9"/>
        </w:numPr>
        <w:spacing w:before="240"/>
        <w:ind w:left="567" w:hanging="567"/>
        <w:rPr>
          <w:rFonts w:ascii="Arial" w:eastAsia="Times New Roman" w:hAnsi="Arial" w:cs="Arial"/>
          <w:b/>
          <w:bCs/>
        </w:rPr>
      </w:pPr>
      <w:r>
        <w:rPr>
          <w:rFonts w:ascii="Arial" w:eastAsia="Times New Roman" w:hAnsi="Arial" w:cs="Arial"/>
          <w:b/>
          <w:bCs/>
        </w:rPr>
        <w:lastRenderedPageBreak/>
        <w:t xml:space="preserve">Verordnung </w:t>
      </w:r>
      <w:r w:rsidR="00AC64A7">
        <w:rPr>
          <w:rFonts w:ascii="Arial" w:eastAsia="Times New Roman" w:hAnsi="Arial" w:cs="Arial"/>
          <w:b/>
          <w:bCs/>
        </w:rPr>
        <w:t xml:space="preserve">für die </w:t>
      </w:r>
      <w:r w:rsidR="0064760B">
        <w:rPr>
          <w:rFonts w:ascii="Arial" w:eastAsia="Times New Roman" w:hAnsi="Arial" w:cs="Arial"/>
          <w:b/>
          <w:bCs/>
        </w:rPr>
        <w:t>Musikschule</w:t>
      </w:r>
    </w:p>
    <w:p w14:paraId="6ECD5A9C" w14:textId="77777777" w:rsidR="00295361" w:rsidRPr="00295361" w:rsidRDefault="00271E58" w:rsidP="00271E58">
      <w:pPr>
        <w:rPr>
          <w:rFonts w:ascii="Arial" w:eastAsia="Times New Roman" w:hAnsi="Arial" w:cs="Arial"/>
          <w:i/>
          <w:iCs/>
        </w:rPr>
      </w:pPr>
      <w:r w:rsidRPr="00295361">
        <w:rPr>
          <w:rFonts w:ascii="Arial" w:eastAsia="Times New Roman" w:hAnsi="Arial" w:cs="Arial"/>
          <w:i/>
          <w:iCs/>
        </w:rPr>
        <w:t>§</w:t>
      </w:r>
      <w:r w:rsidR="00295361" w:rsidRPr="00295361">
        <w:rPr>
          <w:rFonts w:ascii="Arial" w:eastAsia="Times New Roman" w:hAnsi="Arial" w:cs="Arial"/>
          <w:i/>
          <w:iCs/>
        </w:rPr>
        <w:t xml:space="preserve"> </w:t>
      </w:r>
      <w:r w:rsidRPr="00295361">
        <w:rPr>
          <w:rFonts w:ascii="Arial" w:eastAsia="Times New Roman" w:hAnsi="Arial" w:cs="Arial"/>
          <w:i/>
          <w:iCs/>
        </w:rPr>
        <w:t xml:space="preserve">4 </w:t>
      </w:r>
      <w:r w:rsidR="00295361" w:rsidRPr="00295361">
        <w:rPr>
          <w:rFonts w:ascii="Arial" w:eastAsia="Times New Roman" w:hAnsi="Arial" w:cs="Arial"/>
          <w:i/>
          <w:iCs/>
        </w:rPr>
        <w:t xml:space="preserve">Abs. </w:t>
      </w:r>
      <w:r w:rsidRPr="00295361">
        <w:rPr>
          <w:rFonts w:ascii="Arial" w:eastAsia="Times New Roman" w:hAnsi="Arial" w:cs="Arial"/>
          <w:i/>
          <w:iCs/>
        </w:rPr>
        <w:t>2:</w:t>
      </w:r>
    </w:p>
    <w:p w14:paraId="7DAC6CDC" w14:textId="332E69A0" w:rsidR="00271E58" w:rsidRPr="00295361" w:rsidRDefault="00D0327F" w:rsidP="00271E58">
      <w:pPr>
        <w:rPr>
          <w:rFonts w:ascii="Arial" w:eastAsia="Times New Roman" w:hAnsi="Arial" w:cs="Arial"/>
        </w:rPr>
      </w:pPr>
      <w:r>
        <w:rPr>
          <w:rFonts w:ascii="Arial" w:eastAsia="Times New Roman" w:hAnsi="Arial" w:cs="Arial"/>
        </w:rPr>
        <w:t xml:space="preserve">Bitte </w:t>
      </w:r>
      <w:r w:rsidRPr="00AD555D">
        <w:rPr>
          <w:rFonts w:ascii="Arial" w:eastAsia="Times New Roman" w:hAnsi="Arial" w:cs="Arial"/>
          <w:b/>
          <w:bCs/>
        </w:rPr>
        <w:t>ergänzen</w:t>
      </w:r>
      <w:r>
        <w:rPr>
          <w:rFonts w:ascii="Arial" w:eastAsia="Times New Roman" w:hAnsi="Arial" w:cs="Arial"/>
        </w:rPr>
        <w:t>: Die Schulleitung meldet dem Schulrat</w:t>
      </w:r>
      <w:r w:rsidR="00AD555D">
        <w:rPr>
          <w:rFonts w:ascii="Arial" w:eastAsia="Times New Roman" w:hAnsi="Arial" w:cs="Arial"/>
        </w:rPr>
        <w:t xml:space="preserve"> </w:t>
      </w:r>
      <w:r w:rsidR="00AD555D" w:rsidRPr="00AD555D">
        <w:rPr>
          <w:rFonts w:ascii="Arial" w:eastAsia="Times New Roman" w:hAnsi="Arial" w:cs="Arial"/>
          <w:b/>
          <w:bCs/>
        </w:rPr>
        <w:t>resp. dem Gemeinderat</w:t>
      </w:r>
      <w:r w:rsidR="00AD555D">
        <w:rPr>
          <w:rFonts w:ascii="Arial" w:eastAsia="Times New Roman" w:hAnsi="Arial" w:cs="Arial"/>
        </w:rPr>
        <w:t xml:space="preserve"> und dem Amt für Volksschulen […]</w:t>
      </w:r>
      <w:r w:rsidR="00C84EAF">
        <w:rPr>
          <w:rFonts w:ascii="Arial" w:eastAsia="Times New Roman" w:hAnsi="Arial" w:cs="Arial"/>
        </w:rPr>
        <w:t>. Je nach gewählte</w:t>
      </w:r>
      <w:r w:rsidR="00371164">
        <w:rPr>
          <w:rFonts w:ascii="Arial" w:eastAsia="Times New Roman" w:hAnsi="Arial" w:cs="Arial"/>
        </w:rPr>
        <w:t>m Führungsmodell ist der Schulrat resp. der Gemeinderat zuständig.</w:t>
      </w:r>
    </w:p>
    <w:p w14:paraId="637ADCF5" w14:textId="77777777" w:rsidR="00371164" w:rsidRPr="00371164" w:rsidRDefault="00371164" w:rsidP="00271E58">
      <w:pPr>
        <w:rPr>
          <w:rFonts w:ascii="Arial" w:eastAsia="Times New Roman" w:hAnsi="Arial" w:cs="Arial"/>
          <w:i/>
          <w:iCs/>
        </w:rPr>
      </w:pPr>
      <w:r w:rsidRPr="00371164">
        <w:rPr>
          <w:rFonts w:ascii="Arial" w:eastAsia="Times New Roman" w:hAnsi="Arial" w:cs="Arial"/>
          <w:i/>
          <w:iCs/>
        </w:rPr>
        <w:t>§ 12 Abs. 2a:</w:t>
      </w:r>
    </w:p>
    <w:p w14:paraId="5AD933C0" w14:textId="69FA35CC" w:rsidR="00271E58" w:rsidRDefault="004C4430" w:rsidP="00271E58">
      <w:pPr>
        <w:rPr>
          <w:rFonts w:ascii="Arial" w:eastAsia="Times New Roman" w:hAnsi="Arial" w:cs="Arial"/>
        </w:rPr>
      </w:pPr>
      <w:r>
        <w:rPr>
          <w:rFonts w:ascii="Arial" w:eastAsia="Times New Roman" w:hAnsi="Arial" w:cs="Arial"/>
        </w:rPr>
        <w:t xml:space="preserve">Die bisherige Formulierung «a. das </w:t>
      </w:r>
      <w:r w:rsidRPr="00864C97">
        <w:rPr>
          <w:rFonts w:ascii="Arial" w:eastAsia="Times New Roman" w:hAnsi="Arial" w:cs="Arial"/>
          <w:b/>
          <w:bCs/>
        </w:rPr>
        <w:t>pädagogische</w:t>
      </w:r>
      <w:r>
        <w:rPr>
          <w:rFonts w:ascii="Arial" w:eastAsia="Times New Roman" w:hAnsi="Arial" w:cs="Arial"/>
        </w:rPr>
        <w:t xml:space="preserve"> und künstlerische Konzept der Musikschule» ist beizubehalten</w:t>
      </w:r>
      <w:r w:rsidR="00864C97">
        <w:rPr>
          <w:rFonts w:ascii="Arial" w:eastAsia="Times New Roman" w:hAnsi="Arial" w:cs="Arial"/>
        </w:rPr>
        <w:t>, damit auch die pädagogischen Aspekte gebührend berücksichtig</w:t>
      </w:r>
      <w:r w:rsidR="00D26FFD">
        <w:rPr>
          <w:rFonts w:ascii="Arial" w:eastAsia="Times New Roman" w:hAnsi="Arial" w:cs="Arial"/>
        </w:rPr>
        <w:t>t</w:t>
      </w:r>
      <w:r w:rsidR="00864C97">
        <w:rPr>
          <w:rFonts w:ascii="Arial" w:eastAsia="Times New Roman" w:hAnsi="Arial" w:cs="Arial"/>
        </w:rPr>
        <w:t xml:space="preserve"> werden.</w:t>
      </w:r>
    </w:p>
    <w:p w14:paraId="6E755B5C" w14:textId="475849C4" w:rsidR="0035372A" w:rsidRPr="00F91E34" w:rsidRDefault="0035372A" w:rsidP="00B5335A">
      <w:pPr>
        <w:pStyle w:val="Listenabsatz"/>
        <w:numPr>
          <w:ilvl w:val="1"/>
          <w:numId w:val="9"/>
        </w:numPr>
        <w:spacing w:before="240"/>
        <w:ind w:left="567" w:hanging="567"/>
        <w:rPr>
          <w:rFonts w:ascii="Arial" w:eastAsia="Times New Roman" w:hAnsi="Arial" w:cs="Arial"/>
          <w:b/>
          <w:bCs/>
        </w:rPr>
      </w:pPr>
      <w:r>
        <w:rPr>
          <w:rFonts w:ascii="Arial" w:eastAsia="Times New Roman" w:hAnsi="Arial" w:cs="Arial"/>
          <w:b/>
          <w:bCs/>
        </w:rPr>
        <w:t xml:space="preserve">Verordnung </w:t>
      </w:r>
      <w:r w:rsidR="00650900">
        <w:rPr>
          <w:rFonts w:ascii="Arial" w:eastAsia="Times New Roman" w:hAnsi="Arial" w:cs="Arial"/>
          <w:b/>
          <w:bCs/>
        </w:rPr>
        <w:t xml:space="preserve">für die </w:t>
      </w:r>
      <w:r>
        <w:rPr>
          <w:rFonts w:ascii="Arial" w:eastAsia="Times New Roman" w:hAnsi="Arial" w:cs="Arial"/>
          <w:b/>
          <w:bCs/>
        </w:rPr>
        <w:t xml:space="preserve">Schulleitung </w:t>
      </w:r>
      <w:r w:rsidR="00650900">
        <w:rPr>
          <w:rFonts w:ascii="Arial" w:eastAsia="Times New Roman" w:hAnsi="Arial" w:cs="Arial"/>
          <w:b/>
          <w:bCs/>
        </w:rPr>
        <w:t>und die Schulsekretariate</w:t>
      </w:r>
    </w:p>
    <w:p w14:paraId="2072D564" w14:textId="77AADB1E" w:rsidR="00F21711" w:rsidRDefault="00F21711" w:rsidP="00271E58">
      <w:pPr>
        <w:rPr>
          <w:rFonts w:ascii="Arial" w:eastAsia="Times New Roman" w:hAnsi="Arial" w:cs="Arial"/>
          <w:i/>
          <w:iCs/>
        </w:rPr>
      </w:pPr>
      <w:r>
        <w:rPr>
          <w:rFonts w:ascii="Arial" w:eastAsia="Times New Roman" w:hAnsi="Arial" w:cs="Arial"/>
          <w:i/>
          <w:iCs/>
        </w:rPr>
        <w:t>§ 6</w:t>
      </w:r>
      <w:r w:rsidR="00D26FFD">
        <w:rPr>
          <w:rFonts w:ascii="Arial" w:eastAsia="Times New Roman" w:hAnsi="Arial" w:cs="Arial"/>
          <w:i/>
          <w:iCs/>
        </w:rPr>
        <w:t>:</w:t>
      </w:r>
    </w:p>
    <w:p w14:paraId="5D0EE24F" w14:textId="23D6FB1B" w:rsidR="00F21711" w:rsidRPr="00F21711" w:rsidRDefault="001F26E8" w:rsidP="00271E58">
      <w:pPr>
        <w:rPr>
          <w:rFonts w:ascii="Arial" w:eastAsia="Times New Roman" w:hAnsi="Arial" w:cs="Arial"/>
        </w:rPr>
      </w:pPr>
      <w:r>
        <w:rPr>
          <w:rFonts w:ascii="Arial" w:eastAsia="Times New Roman" w:hAnsi="Arial" w:cs="Arial"/>
        </w:rPr>
        <w:t>Aus Gemeindesicht stellen bei § 6 die Absätze 3 bis 6 eine Ungleichbehandlung mit den übrigen kommunalen Angestellten dar</w:t>
      </w:r>
      <w:r w:rsidR="00A23938">
        <w:rPr>
          <w:rFonts w:ascii="Arial" w:eastAsia="Times New Roman" w:hAnsi="Arial" w:cs="Arial"/>
        </w:rPr>
        <w:t>. Wir empfehlen daher, diese ersatzlos zu streichen.</w:t>
      </w:r>
    </w:p>
    <w:p w14:paraId="0F9382FF" w14:textId="230C0D9C" w:rsidR="00271E58" w:rsidRPr="00870ACF" w:rsidRDefault="00870ACF" w:rsidP="00271E58">
      <w:pPr>
        <w:rPr>
          <w:rFonts w:ascii="Arial" w:eastAsia="Times New Roman" w:hAnsi="Arial" w:cs="Arial"/>
          <w:i/>
          <w:iCs/>
        </w:rPr>
      </w:pPr>
      <w:r w:rsidRPr="00870ACF">
        <w:rPr>
          <w:rFonts w:ascii="Arial" w:eastAsia="Times New Roman" w:hAnsi="Arial" w:cs="Arial"/>
          <w:i/>
          <w:iCs/>
        </w:rPr>
        <w:t>§ 31:</w:t>
      </w:r>
    </w:p>
    <w:p w14:paraId="2BBB16D6" w14:textId="72319FFE" w:rsidR="00271E58" w:rsidRDefault="0070041A" w:rsidP="00271E58">
      <w:pPr>
        <w:rPr>
          <w:rFonts w:ascii="Arial" w:eastAsia="Times New Roman" w:hAnsi="Arial" w:cs="Arial"/>
        </w:rPr>
      </w:pPr>
      <w:r>
        <w:rPr>
          <w:rFonts w:ascii="Arial" w:eastAsia="Times New Roman" w:hAnsi="Arial" w:cs="Arial"/>
        </w:rPr>
        <w:t xml:space="preserve">Hier gilt das gleiche wie bei Punkt 2.1. Verordnung zum Personalgesetz § 11 </w:t>
      </w:r>
      <w:r w:rsidR="00260886">
        <w:rPr>
          <w:rFonts w:ascii="Arial" w:eastAsia="Times New Roman" w:hAnsi="Arial" w:cs="Arial"/>
        </w:rPr>
        <w:t>Abs. </w:t>
      </w:r>
      <w:r w:rsidR="008D3C92">
        <w:rPr>
          <w:rFonts w:ascii="Arial" w:eastAsia="Times New Roman" w:hAnsi="Arial" w:cs="Arial"/>
        </w:rPr>
        <w:t>1</w:t>
      </w:r>
      <w:r w:rsidR="008D3C92" w:rsidRPr="00260886">
        <w:rPr>
          <w:rFonts w:ascii="Arial" w:eastAsia="Times New Roman" w:hAnsi="Arial" w:cs="Arial"/>
          <w:vertAlign w:val="superscript"/>
        </w:rPr>
        <w:t>bis</w:t>
      </w:r>
      <w:r w:rsidR="008D3C92">
        <w:rPr>
          <w:rFonts w:ascii="Arial" w:eastAsia="Times New Roman" w:hAnsi="Arial" w:cs="Arial"/>
        </w:rPr>
        <w:t>.</w:t>
      </w:r>
    </w:p>
    <w:p w14:paraId="717742FD" w14:textId="5E76A997" w:rsidR="008D3C92" w:rsidRPr="00870ACF" w:rsidRDefault="008D3C92" w:rsidP="008D3C92">
      <w:pPr>
        <w:rPr>
          <w:rFonts w:ascii="Arial" w:eastAsia="Times New Roman" w:hAnsi="Arial" w:cs="Arial"/>
          <w:i/>
          <w:iCs/>
        </w:rPr>
      </w:pPr>
      <w:r w:rsidRPr="00870ACF">
        <w:rPr>
          <w:rFonts w:ascii="Arial" w:eastAsia="Times New Roman" w:hAnsi="Arial" w:cs="Arial"/>
          <w:i/>
          <w:iCs/>
        </w:rPr>
        <w:t>§ 3</w:t>
      </w:r>
      <w:r w:rsidR="00B64601">
        <w:rPr>
          <w:rFonts w:ascii="Arial" w:eastAsia="Times New Roman" w:hAnsi="Arial" w:cs="Arial"/>
          <w:i/>
          <w:iCs/>
        </w:rPr>
        <w:t>2a</w:t>
      </w:r>
      <w:r w:rsidRPr="00870ACF">
        <w:rPr>
          <w:rFonts w:ascii="Arial" w:eastAsia="Times New Roman" w:hAnsi="Arial" w:cs="Arial"/>
          <w:i/>
          <w:iCs/>
        </w:rPr>
        <w:t>:</w:t>
      </w:r>
    </w:p>
    <w:p w14:paraId="1348E219" w14:textId="643E38C7" w:rsidR="008D3C92" w:rsidRDefault="00B64601" w:rsidP="00271E58">
      <w:pPr>
        <w:rPr>
          <w:rFonts w:ascii="Arial" w:eastAsia="Times New Roman" w:hAnsi="Arial" w:cs="Arial"/>
        </w:rPr>
      </w:pPr>
      <w:r>
        <w:rPr>
          <w:rFonts w:ascii="Arial" w:eastAsia="Times New Roman" w:hAnsi="Arial" w:cs="Arial"/>
        </w:rPr>
        <w:t>Die Mitarbeitenden der Schulsekretariate der Primarschulen und der Kindergärten sind kommunale Angestellte. Daher muss die Basisvariante die Anstellung durch die Gemeindeverwaltung sein. Wir bitten Sie um entsprechende Anpassung.</w:t>
      </w:r>
    </w:p>
    <w:p w14:paraId="34DAF697" w14:textId="5F47BDC8" w:rsidR="0035372A" w:rsidRPr="00F91E34" w:rsidRDefault="0035372A" w:rsidP="00B5335A">
      <w:pPr>
        <w:pStyle w:val="Listenabsatz"/>
        <w:numPr>
          <w:ilvl w:val="1"/>
          <w:numId w:val="9"/>
        </w:numPr>
        <w:spacing w:before="240"/>
        <w:ind w:left="567" w:hanging="567"/>
        <w:rPr>
          <w:rFonts w:ascii="Arial" w:eastAsia="Times New Roman" w:hAnsi="Arial" w:cs="Arial"/>
          <w:b/>
          <w:bCs/>
        </w:rPr>
      </w:pPr>
      <w:r>
        <w:rPr>
          <w:rFonts w:ascii="Arial" w:eastAsia="Times New Roman" w:hAnsi="Arial" w:cs="Arial"/>
          <w:b/>
          <w:bCs/>
        </w:rPr>
        <w:t xml:space="preserve">Verordnung </w:t>
      </w:r>
      <w:r w:rsidR="00CD6C4F">
        <w:rPr>
          <w:rFonts w:ascii="Arial" w:eastAsia="Times New Roman" w:hAnsi="Arial" w:cs="Arial"/>
          <w:b/>
          <w:bCs/>
        </w:rPr>
        <w:t xml:space="preserve">für den </w:t>
      </w:r>
      <w:r>
        <w:rPr>
          <w:rFonts w:ascii="Arial" w:eastAsia="Times New Roman" w:hAnsi="Arial" w:cs="Arial"/>
          <w:b/>
          <w:bCs/>
        </w:rPr>
        <w:t>Kindergarten</w:t>
      </w:r>
      <w:r w:rsidR="00CD6C4F">
        <w:rPr>
          <w:rFonts w:ascii="Arial" w:eastAsia="Times New Roman" w:hAnsi="Arial" w:cs="Arial"/>
          <w:b/>
          <w:bCs/>
        </w:rPr>
        <w:t xml:space="preserve"> und die Primarschule </w:t>
      </w:r>
    </w:p>
    <w:p w14:paraId="03B273BA" w14:textId="33DDF1F6" w:rsidR="00271E58" w:rsidRPr="00184B03" w:rsidRDefault="00184B03" w:rsidP="00271E58">
      <w:pPr>
        <w:rPr>
          <w:rFonts w:ascii="Arial" w:eastAsia="Times New Roman" w:hAnsi="Arial" w:cs="Arial"/>
          <w:i/>
          <w:iCs/>
        </w:rPr>
      </w:pPr>
      <w:r w:rsidRPr="00184B03">
        <w:rPr>
          <w:rFonts w:ascii="Arial" w:eastAsia="Times New Roman" w:hAnsi="Arial" w:cs="Arial"/>
          <w:i/>
          <w:iCs/>
        </w:rPr>
        <w:t>§ 72 Abs. 1d und § 72a:</w:t>
      </w:r>
    </w:p>
    <w:p w14:paraId="6A0AB153" w14:textId="31C3FDF1" w:rsidR="00184B03" w:rsidRPr="00184B03" w:rsidRDefault="00184B03" w:rsidP="00271E58">
      <w:pPr>
        <w:rPr>
          <w:rFonts w:ascii="Arial" w:eastAsia="Times New Roman" w:hAnsi="Arial" w:cs="Arial"/>
        </w:rPr>
      </w:pPr>
      <w:r w:rsidRPr="00184B03">
        <w:rPr>
          <w:rFonts w:ascii="Arial" w:eastAsia="Times New Roman" w:hAnsi="Arial" w:cs="Arial"/>
        </w:rPr>
        <w:t>Aus Sicht der Gemeinden müssten hier beide Führungsmodell</w:t>
      </w:r>
      <w:r>
        <w:rPr>
          <w:rFonts w:ascii="Arial" w:eastAsia="Times New Roman" w:hAnsi="Arial" w:cs="Arial"/>
        </w:rPr>
        <w:t>e</w:t>
      </w:r>
      <w:r w:rsidRPr="00184B03">
        <w:rPr>
          <w:rFonts w:ascii="Arial" w:eastAsia="Times New Roman" w:hAnsi="Arial" w:cs="Arial"/>
        </w:rPr>
        <w:t xml:space="preserve"> (Schulrat und Gemeinderat) berücksichtigt werden.</w:t>
      </w:r>
    </w:p>
    <w:p w14:paraId="5E9847D1" w14:textId="77777777" w:rsidR="009150EE" w:rsidRDefault="009150EE" w:rsidP="009150EE">
      <w:pPr>
        <w:rPr>
          <w:rFonts w:ascii="Arial" w:eastAsia="Times New Roman" w:hAnsi="Arial" w:cs="Arial"/>
        </w:rPr>
      </w:pPr>
      <w:r>
        <w:rPr>
          <w:rFonts w:ascii="Arial" w:eastAsia="Times New Roman" w:hAnsi="Arial" w:cs="Arial"/>
        </w:rPr>
        <w:t xml:space="preserve">Im Weiteren empfehlen wir zu prüfen, ob § 65 in der Verordnung für den Kindergarten und die Primarschule in die Verordnung für die Schulleitung und die Schulsekretariate überführt werden soll. </w:t>
      </w:r>
    </w:p>
    <w:p w14:paraId="270C984C" w14:textId="143B1D01" w:rsidR="008E37C3" w:rsidRPr="001633AA" w:rsidRDefault="003F08B3" w:rsidP="00806FFD">
      <w:pPr>
        <w:jc w:val="both"/>
        <w:rPr>
          <w:rFonts w:ascii="Arial" w:hAnsi="Arial" w:cs="Arial"/>
        </w:rPr>
      </w:pPr>
      <w:r>
        <w:rPr>
          <w:rFonts w:ascii="Arial" w:hAnsi="Arial" w:cs="Arial"/>
        </w:rPr>
        <w:t xml:space="preserve">Abschliessend empfehlen wir generell, sicherzustellen, dass wirklich beide Führungsmodelle (Schulrat und Gemeinderat) in allen Verordnungen integriert sind. </w:t>
      </w:r>
      <w:r w:rsidR="00840DB3" w:rsidRPr="001633AA">
        <w:rPr>
          <w:rFonts w:ascii="Arial" w:hAnsi="Arial" w:cs="Arial"/>
        </w:rPr>
        <w:t xml:space="preserve">Wir </w:t>
      </w:r>
      <w:r w:rsidR="00E013AA" w:rsidRPr="001633AA">
        <w:rPr>
          <w:rFonts w:ascii="Arial" w:hAnsi="Arial" w:cs="Arial"/>
        </w:rPr>
        <w:t>danken Ihnen für die</w:t>
      </w:r>
      <w:r w:rsidR="00840DB3" w:rsidRPr="001633AA">
        <w:rPr>
          <w:rFonts w:ascii="Arial" w:hAnsi="Arial" w:cs="Arial"/>
        </w:rPr>
        <w:t xml:space="preserve"> Berücksichtigung unserer</w:t>
      </w:r>
      <w:r w:rsidR="00E013AA" w:rsidRPr="001633AA">
        <w:rPr>
          <w:rFonts w:ascii="Arial" w:hAnsi="Arial" w:cs="Arial"/>
        </w:rPr>
        <w:t xml:space="preserve"> Anregungen</w:t>
      </w:r>
      <w:r w:rsidR="005A111A">
        <w:rPr>
          <w:rFonts w:ascii="Arial" w:hAnsi="Arial" w:cs="Arial"/>
        </w:rPr>
        <w:t xml:space="preserve"> und Bemerkungen</w:t>
      </w:r>
      <w:r w:rsidR="00711532">
        <w:rPr>
          <w:rFonts w:ascii="Arial" w:hAnsi="Arial" w:cs="Arial"/>
        </w:rPr>
        <w:t>.</w:t>
      </w:r>
    </w:p>
    <w:p w14:paraId="54382319" w14:textId="60F457A5" w:rsidR="00E834FB" w:rsidRPr="00D11378" w:rsidRDefault="00FD008E" w:rsidP="00245C9A">
      <w:pPr>
        <w:spacing w:before="240"/>
        <w:rPr>
          <w:rFonts w:ascii="Arial" w:hAnsi="Arial" w:cs="Arial"/>
          <w:smallCaps/>
        </w:rPr>
      </w:pPr>
      <w:r w:rsidRPr="00D11378">
        <w:rPr>
          <w:rFonts w:ascii="Arial" w:hAnsi="Arial" w:cs="Arial"/>
        </w:rPr>
        <w:t>F</w:t>
      </w:r>
      <w:r w:rsidR="00E834FB" w:rsidRPr="00D11378">
        <w:rPr>
          <w:rFonts w:ascii="Arial" w:hAnsi="Arial" w:cs="Arial"/>
        </w:rPr>
        <w:t>reundliche Grüsse</w:t>
      </w:r>
    </w:p>
    <w:p w14:paraId="08A7674D" w14:textId="77777777" w:rsidR="00E834FB" w:rsidRPr="00D11378" w:rsidRDefault="00E834FB" w:rsidP="00245C9A">
      <w:pPr>
        <w:rPr>
          <w:rFonts w:ascii="Arial" w:hAnsi="Arial" w:cs="Arial"/>
          <w:smallCaps/>
          <w:sz w:val="28"/>
        </w:rPr>
      </w:pPr>
      <w:r w:rsidRPr="00D11378">
        <w:rPr>
          <w:rFonts w:ascii="Arial" w:hAnsi="Arial" w:cs="Arial"/>
          <w:b/>
          <w:bCs/>
          <w:smallCaps/>
          <w:sz w:val="28"/>
        </w:rPr>
        <w:t>V</w:t>
      </w:r>
      <w:r w:rsidRPr="00D11378">
        <w:rPr>
          <w:rFonts w:ascii="Arial" w:hAnsi="Arial" w:cs="Arial"/>
          <w:smallCaps/>
          <w:sz w:val="28"/>
        </w:rPr>
        <w:t xml:space="preserve">erband </w:t>
      </w:r>
      <w:proofErr w:type="spellStart"/>
      <w:r w:rsidRPr="00D11378">
        <w:rPr>
          <w:rFonts w:ascii="Arial" w:hAnsi="Arial" w:cs="Arial"/>
          <w:b/>
          <w:bCs/>
          <w:smallCaps/>
          <w:sz w:val="28"/>
        </w:rPr>
        <w:t>B</w:t>
      </w:r>
      <w:r w:rsidRPr="00D11378">
        <w:rPr>
          <w:rFonts w:ascii="Arial" w:hAnsi="Arial" w:cs="Arial"/>
          <w:smallCaps/>
          <w:sz w:val="28"/>
        </w:rPr>
        <w:t>asel</w:t>
      </w:r>
      <w:r w:rsidRPr="00D11378">
        <w:rPr>
          <w:rFonts w:ascii="Arial" w:hAnsi="Arial" w:cs="Arial"/>
          <w:b/>
          <w:bCs/>
          <w:smallCaps/>
          <w:sz w:val="28"/>
        </w:rPr>
        <w:t>L</w:t>
      </w:r>
      <w:r w:rsidRPr="00D11378">
        <w:rPr>
          <w:rFonts w:ascii="Arial" w:hAnsi="Arial" w:cs="Arial"/>
          <w:smallCaps/>
          <w:sz w:val="28"/>
        </w:rPr>
        <w:t>andschaftlicher</w:t>
      </w:r>
      <w:proofErr w:type="spellEnd"/>
      <w:r w:rsidRPr="00D11378">
        <w:rPr>
          <w:rFonts w:ascii="Arial" w:hAnsi="Arial" w:cs="Arial"/>
          <w:smallCaps/>
          <w:sz w:val="28"/>
        </w:rPr>
        <w:t xml:space="preserve"> </w:t>
      </w:r>
      <w:r w:rsidRPr="00D11378">
        <w:rPr>
          <w:rFonts w:ascii="Arial" w:hAnsi="Arial" w:cs="Arial"/>
          <w:b/>
          <w:bCs/>
          <w:smallCaps/>
          <w:sz w:val="28"/>
        </w:rPr>
        <w:t>G</w:t>
      </w:r>
      <w:r w:rsidRPr="00D11378">
        <w:rPr>
          <w:rFonts w:ascii="Arial" w:hAnsi="Arial" w:cs="Arial"/>
          <w:smallCaps/>
          <w:sz w:val="28"/>
        </w:rPr>
        <w:t>emeinden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365"/>
      </w:tblGrid>
      <w:tr w:rsidR="00E834FB" w:rsidRPr="00D11378" w14:paraId="2C67EA79" w14:textId="77777777" w:rsidTr="006B7117">
        <w:tc>
          <w:tcPr>
            <w:tcW w:w="2410" w:type="dxa"/>
          </w:tcPr>
          <w:p w14:paraId="1932BA0F" w14:textId="77777777" w:rsidR="00E834FB" w:rsidRPr="00D11378" w:rsidRDefault="00E834FB" w:rsidP="00260F6C">
            <w:pPr>
              <w:ind w:left="-57"/>
              <w:rPr>
                <w:rFonts w:ascii="Arial" w:hAnsi="Arial" w:cs="Arial"/>
                <w:noProof/>
                <w:sz w:val="22"/>
                <w:szCs w:val="22"/>
              </w:rPr>
            </w:pPr>
            <w:r w:rsidRPr="00D11378">
              <w:rPr>
                <w:rFonts w:ascii="Arial" w:hAnsi="Arial" w:cs="Arial"/>
                <w:noProof/>
                <w:sz w:val="22"/>
                <w:szCs w:val="22"/>
              </w:rPr>
              <w:t>Präsidentin:</w:t>
            </w:r>
          </w:p>
        </w:tc>
        <w:tc>
          <w:tcPr>
            <w:tcW w:w="2365" w:type="dxa"/>
          </w:tcPr>
          <w:p w14:paraId="4A18970F" w14:textId="77777777" w:rsidR="00E834FB" w:rsidRPr="00D11378" w:rsidRDefault="00E834FB" w:rsidP="00260F6C">
            <w:pPr>
              <w:ind w:left="-57"/>
              <w:rPr>
                <w:rFonts w:ascii="Arial" w:hAnsi="Arial" w:cs="Arial"/>
                <w:noProof/>
                <w:sz w:val="22"/>
                <w:szCs w:val="22"/>
              </w:rPr>
            </w:pPr>
            <w:r w:rsidRPr="00D11378">
              <w:rPr>
                <w:rFonts w:ascii="Arial" w:hAnsi="Arial" w:cs="Arial"/>
                <w:noProof/>
                <w:sz w:val="22"/>
                <w:szCs w:val="22"/>
              </w:rPr>
              <w:t>Geschäftsführer:</w:t>
            </w:r>
          </w:p>
        </w:tc>
      </w:tr>
      <w:tr w:rsidR="00E834FB" w:rsidRPr="00D11378" w14:paraId="0BFFC67D" w14:textId="77777777" w:rsidTr="006B7117">
        <w:tc>
          <w:tcPr>
            <w:tcW w:w="2410" w:type="dxa"/>
          </w:tcPr>
          <w:p w14:paraId="2CD2AAFE" w14:textId="77777777" w:rsidR="00094803" w:rsidRDefault="00094803" w:rsidP="00174BDA">
            <w:pPr>
              <w:rPr>
                <w:rFonts w:ascii="Arial" w:hAnsi="Arial" w:cs="Arial"/>
                <w:sz w:val="22"/>
                <w:szCs w:val="22"/>
              </w:rPr>
            </w:pPr>
          </w:p>
          <w:p w14:paraId="65496B0D" w14:textId="027AD978" w:rsidR="008C5F32" w:rsidRPr="00D11378" w:rsidRDefault="00174BDA" w:rsidP="00260F6C">
            <w:pPr>
              <w:ind w:left="-57"/>
              <w:rPr>
                <w:rFonts w:ascii="Arial" w:hAnsi="Arial" w:cs="Arial"/>
                <w:sz w:val="22"/>
                <w:szCs w:val="22"/>
              </w:rPr>
            </w:pPr>
            <w:r>
              <w:rPr>
                <w:rFonts w:ascii="Arial" w:hAnsi="Arial" w:cs="Arial"/>
                <w:sz w:val="22"/>
                <w:szCs w:val="22"/>
              </w:rPr>
              <w:t xml:space="preserve">sign. </w:t>
            </w:r>
          </w:p>
          <w:p w14:paraId="299AFD7F" w14:textId="7F9CD917" w:rsidR="00094803" w:rsidRPr="00D11378" w:rsidRDefault="00094803" w:rsidP="00260F6C">
            <w:pPr>
              <w:ind w:left="-57"/>
              <w:rPr>
                <w:rFonts w:ascii="Arial" w:hAnsi="Arial" w:cs="Arial"/>
                <w:sz w:val="22"/>
                <w:szCs w:val="22"/>
              </w:rPr>
            </w:pPr>
          </w:p>
        </w:tc>
        <w:tc>
          <w:tcPr>
            <w:tcW w:w="2365" w:type="dxa"/>
          </w:tcPr>
          <w:p w14:paraId="39002ECA" w14:textId="77777777" w:rsidR="00E834FB" w:rsidRDefault="00E834FB" w:rsidP="00260F6C">
            <w:pPr>
              <w:ind w:left="-57"/>
              <w:rPr>
                <w:rFonts w:ascii="Arial" w:hAnsi="Arial" w:cs="Arial"/>
                <w:sz w:val="22"/>
                <w:szCs w:val="22"/>
              </w:rPr>
            </w:pPr>
          </w:p>
          <w:p w14:paraId="570FCBB4" w14:textId="77777777" w:rsidR="00174BDA" w:rsidRPr="00D11378" w:rsidRDefault="00174BDA" w:rsidP="00174BDA">
            <w:pPr>
              <w:ind w:left="-57"/>
              <w:rPr>
                <w:rFonts w:ascii="Arial" w:hAnsi="Arial" w:cs="Arial"/>
                <w:sz w:val="22"/>
                <w:szCs w:val="22"/>
              </w:rPr>
            </w:pPr>
            <w:r>
              <w:rPr>
                <w:rFonts w:ascii="Arial" w:hAnsi="Arial" w:cs="Arial"/>
                <w:sz w:val="22"/>
                <w:szCs w:val="22"/>
              </w:rPr>
              <w:t xml:space="preserve">sign. </w:t>
            </w:r>
          </w:p>
          <w:p w14:paraId="39FBCD4D" w14:textId="2960BF6F" w:rsidR="00174BDA" w:rsidRPr="00D11378" w:rsidRDefault="00174BDA" w:rsidP="00260F6C">
            <w:pPr>
              <w:ind w:left="-57"/>
              <w:rPr>
                <w:rFonts w:ascii="Arial" w:hAnsi="Arial" w:cs="Arial"/>
                <w:sz w:val="22"/>
                <w:szCs w:val="22"/>
              </w:rPr>
            </w:pPr>
          </w:p>
        </w:tc>
      </w:tr>
      <w:tr w:rsidR="00E834FB" w:rsidRPr="00D11378" w14:paraId="5F49AF50" w14:textId="77777777" w:rsidTr="006B7117">
        <w:tc>
          <w:tcPr>
            <w:tcW w:w="2410" w:type="dxa"/>
          </w:tcPr>
          <w:p w14:paraId="6E6E4FC5" w14:textId="77777777" w:rsidR="00E834FB" w:rsidRPr="00D11378" w:rsidRDefault="00E834FB" w:rsidP="00260F6C">
            <w:pPr>
              <w:ind w:left="-57"/>
              <w:rPr>
                <w:rFonts w:ascii="Arial" w:hAnsi="Arial" w:cs="Arial"/>
                <w:noProof/>
                <w:sz w:val="22"/>
                <w:szCs w:val="22"/>
              </w:rPr>
            </w:pPr>
            <w:r w:rsidRPr="00D11378">
              <w:rPr>
                <w:rFonts w:ascii="Arial" w:hAnsi="Arial" w:cs="Arial"/>
                <w:sz w:val="22"/>
                <w:szCs w:val="22"/>
              </w:rPr>
              <w:t>Regula Meschberger</w:t>
            </w:r>
          </w:p>
        </w:tc>
        <w:tc>
          <w:tcPr>
            <w:tcW w:w="2365" w:type="dxa"/>
          </w:tcPr>
          <w:p w14:paraId="18F738C5" w14:textId="77777777" w:rsidR="00E834FB" w:rsidRPr="00D11378" w:rsidRDefault="00E834FB" w:rsidP="00260F6C">
            <w:pPr>
              <w:ind w:left="-57"/>
              <w:rPr>
                <w:rFonts w:ascii="Arial" w:hAnsi="Arial" w:cs="Arial"/>
                <w:noProof/>
                <w:sz w:val="22"/>
                <w:szCs w:val="22"/>
              </w:rPr>
            </w:pPr>
            <w:r w:rsidRPr="00D11378">
              <w:rPr>
                <w:rFonts w:ascii="Arial" w:hAnsi="Arial" w:cs="Arial"/>
                <w:sz w:val="22"/>
                <w:szCs w:val="22"/>
              </w:rPr>
              <w:t>Matthias Gysin</w:t>
            </w:r>
          </w:p>
        </w:tc>
      </w:tr>
    </w:tbl>
    <w:p w14:paraId="28D7706C" w14:textId="1832CB60" w:rsidR="008C5F32" w:rsidRDefault="008C5F32">
      <w:pPr>
        <w:rPr>
          <w:rFonts w:ascii="Arial" w:hAnsi="Arial" w:cs="Arial"/>
        </w:rPr>
      </w:pPr>
    </w:p>
    <w:p w14:paraId="6FB0E4B5" w14:textId="77777777" w:rsidR="008C5F32" w:rsidRDefault="008C5F32">
      <w:pPr>
        <w:ind w:left="284" w:hanging="284"/>
        <w:rPr>
          <w:rFonts w:ascii="Arial" w:hAnsi="Arial" w:cs="Arial"/>
        </w:rPr>
      </w:pPr>
      <w:r>
        <w:rPr>
          <w:rFonts w:ascii="Arial" w:hAnsi="Arial" w:cs="Arial"/>
        </w:rPr>
        <w:br w:type="page"/>
      </w:r>
    </w:p>
    <w:p w14:paraId="1F760428" w14:textId="263FF563" w:rsidR="00AC174E" w:rsidRPr="00D11378" w:rsidRDefault="00AC174E" w:rsidP="00DD28DE">
      <w:pPr>
        <w:jc w:val="both"/>
        <w:rPr>
          <w:rFonts w:ascii="Arial" w:hAnsi="Arial" w:cs="Arial"/>
          <w:sz w:val="20"/>
        </w:rPr>
      </w:pPr>
      <w:r w:rsidRPr="00D11378">
        <w:rPr>
          <w:rFonts w:ascii="Arial" w:hAnsi="Arial" w:cs="Arial"/>
          <w:sz w:val="20"/>
        </w:rPr>
        <w:lastRenderedPageBreak/>
        <w:t xml:space="preserve">P.S.: Wir bitten Sie um Kenntnisnahme, dass die Delegierten des VBLG anlässlich der Generalversammlung vom 28. März 2019 folgenden Beschluss zum Stellenwert der Verbandsvernehmlassungen gefasst haben: «Diejenigen Gemeinden, die bei einer Vernehmlassung oder Anhörung keine eigene Stellungnahme einreichen, schliessen sich jener des VBLG an. Sie sind bei der Auswertung der </w:t>
      </w:r>
      <w:proofErr w:type="spellStart"/>
      <w:r w:rsidRPr="00D11378">
        <w:rPr>
          <w:rFonts w:ascii="Arial" w:hAnsi="Arial" w:cs="Arial"/>
          <w:sz w:val="20"/>
        </w:rPr>
        <w:t>Vernehmlassungsergebnisse</w:t>
      </w:r>
      <w:proofErr w:type="spellEnd"/>
      <w:r w:rsidRPr="00D11378">
        <w:rPr>
          <w:rFonts w:ascii="Arial" w:hAnsi="Arial" w:cs="Arial"/>
          <w:sz w:val="20"/>
        </w:rPr>
        <w:t xml:space="preserve"> zu beachten: Die Zahl der Gemeinden, die sich dem VBLG anschliessen, ist zu nennen und die Stellungnahme des Verbandes ist entsprechend zu gewichten.» Die Generalversammlung hat uns beauftragt, Ihnen diesen Beschluss jeweils mitzuteilen.</w:t>
      </w:r>
    </w:p>
    <w:p w14:paraId="5E3BA4E8" w14:textId="77777777" w:rsidR="008C5F32" w:rsidRDefault="008C5F32" w:rsidP="00E94969">
      <w:pPr>
        <w:pStyle w:val="KeinLeerraum"/>
        <w:framePr w:w="8806" w:wrap="around" w:hAnchor="page" w:x="1816" w:y="221"/>
        <w:rPr>
          <w:rFonts w:ascii="Arial" w:hAnsi="Arial" w:cs="Arial"/>
          <w:b/>
          <w:bCs/>
          <w:sz w:val="20"/>
          <w:szCs w:val="20"/>
        </w:rPr>
      </w:pPr>
    </w:p>
    <w:p w14:paraId="6E63394D" w14:textId="77777777" w:rsidR="008C5F32" w:rsidRDefault="008C5F32" w:rsidP="00E94969">
      <w:pPr>
        <w:pStyle w:val="KeinLeerraum"/>
        <w:framePr w:w="8806" w:wrap="around" w:hAnchor="page" w:x="1816" w:y="221"/>
        <w:rPr>
          <w:rFonts w:ascii="Arial" w:hAnsi="Arial" w:cs="Arial"/>
          <w:b/>
          <w:bCs/>
          <w:sz w:val="20"/>
          <w:szCs w:val="20"/>
        </w:rPr>
      </w:pPr>
    </w:p>
    <w:p w14:paraId="44579702" w14:textId="3132368B" w:rsidR="00E94969" w:rsidRPr="00D11378" w:rsidRDefault="008C5F32" w:rsidP="00E94969">
      <w:pPr>
        <w:pStyle w:val="KeinLeerraum"/>
        <w:framePr w:w="8806" w:wrap="around" w:hAnchor="page" w:x="1816" w:y="221"/>
        <w:rPr>
          <w:rFonts w:ascii="Arial" w:hAnsi="Arial" w:cs="Arial"/>
          <w:b/>
          <w:bCs/>
          <w:sz w:val="20"/>
          <w:szCs w:val="20"/>
        </w:rPr>
      </w:pPr>
      <w:r>
        <w:rPr>
          <w:rFonts w:ascii="Arial" w:hAnsi="Arial" w:cs="Arial"/>
          <w:b/>
          <w:bCs/>
          <w:sz w:val="20"/>
          <w:szCs w:val="20"/>
        </w:rPr>
        <w:t>K</w:t>
      </w:r>
      <w:r w:rsidR="00E94969" w:rsidRPr="00D11378">
        <w:rPr>
          <w:rFonts w:ascii="Arial" w:hAnsi="Arial" w:cs="Arial"/>
          <w:b/>
          <w:bCs/>
          <w:sz w:val="20"/>
          <w:szCs w:val="20"/>
        </w:rPr>
        <w:t>opie an:</w:t>
      </w:r>
    </w:p>
    <w:p w14:paraId="6F48F14E" w14:textId="77777777" w:rsidR="00E94969" w:rsidRPr="00D11378" w:rsidRDefault="00E94969" w:rsidP="00E94969">
      <w:pPr>
        <w:pStyle w:val="KeinLeerraum"/>
        <w:framePr w:w="8806" w:wrap="around" w:hAnchor="page" w:x="1816" w:y="221"/>
        <w:rPr>
          <w:rFonts w:ascii="Arial" w:hAnsi="Arial" w:cs="Arial"/>
          <w:sz w:val="20"/>
          <w:szCs w:val="20"/>
        </w:rPr>
      </w:pPr>
      <w:r w:rsidRPr="00D11378">
        <w:rPr>
          <w:rFonts w:ascii="Arial" w:hAnsi="Arial" w:cs="Arial"/>
          <w:sz w:val="20"/>
          <w:szCs w:val="20"/>
        </w:rPr>
        <w:t>- Regierungspräsidentin Monica Gschwind, Vorsteherin BKSD, Rheinstrasse 31, 4410 Liestal</w:t>
      </w:r>
    </w:p>
    <w:p w14:paraId="5C5E2569" w14:textId="77777777" w:rsidR="00E94969" w:rsidRPr="00D11378" w:rsidRDefault="00E94969" w:rsidP="00E94969">
      <w:pPr>
        <w:pStyle w:val="KeinLeerraum"/>
        <w:framePr w:w="8806" w:wrap="around" w:hAnchor="page" w:x="1816" w:y="221"/>
        <w:rPr>
          <w:rFonts w:ascii="Arial" w:hAnsi="Arial" w:cs="Arial"/>
          <w:sz w:val="20"/>
          <w:szCs w:val="20"/>
        </w:rPr>
      </w:pPr>
      <w:r w:rsidRPr="00D11378">
        <w:rPr>
          <w:rFonts w:ascii="Arial" w:hAnsi="Arial" w:cs="Arial"/>
          <w:sz w:val="20"/>
          <w:szCs w:val="20"/>
        </w:rPr>
        <w:t>- Basellandschaftliche Einwohnergemeinden</w:t>
      </w:r>
    </w:p>
    <w:p w14:paraId="22CE1286" w14:textId="77777777" w:rsidR="00E94969" w:rsidRPr="00D11378" w:rsidRDefault="00E94969" w:rsidP="00E94969">
      <w:pPr>
        <w:pStyle w:val="KeinLeerraum"/>
        <w:framePr w:w="8806" w:wrap="around" w:hAnchor="page" w:x="1816" w:y="221"/>
        <w:rPr>
          <w:rFonts w:ascii="Arial" w:hAnsi="Arial" w:cs="Arial"/>
          <w:sz w:val="20"/>
          <w:szCs w:val="20"/>
        </w:rPr>
      </w:pPr>
      <w:r w:rsidRPr="00D11378">
        <w:rPr>
          <w:rFonts w:ascii="Arial" w:hAnsi="Arial" w:cs="Arial"/>
          <w:sz w:val="20"/>
          <w:szCs w:val="20"/>
        </w:rPr>
        <w:t>- Gemeindefachverband Basel-Landschaft</w:t>
      </w:r>
    </w:p>
    <w:p w14:paraId="07447DC0" w14:textId="77777777" w:rsidR="00E94969" w:rsidRPr="00D11378" w:rsidRDefault="00E94969" w:rsidP="00E94969">
      <w:pPr>
        <w:pStyle w:val="KeinLeerraum"/>
        <w:framePr w:w="8806" w:wrap="around" w:hAnchor="page" w:x="1816" w:y="221"/>
        <w:rPr>
          <w:rFonts w:ascii="Arial" w:hAnsi="Arial" w:cs="Arial"/>
          <w:sz w:val="14"/>
          <w:szCs w:val="14"/>
        </w:rPr>
      </w:pPr>
    </w:p>
    <w:p w14:paraId="510E5A8F" w14:textId="471376C5" w:rsidR="00B60777" w:rsidRDefault="00B60777" w:rsidP="009A46B1">
      <w:pPr>
        <w:spacing w:after="0"/>
        <w:rPr>
          <w:rFonts w:ascii="Arial" w:eastAsia="Times New Roman" w:hAnsi="Arial" w:cs="Arial"/>
          <w:color w:val="444444"/>
          <w:sz w:val="12"/>
          <w:szCs w:val="12"/>
          <w:lang w:eastAsia="de-CH"/>
        </w:rPr>
      </w:pPr>
    </w:p>
    <w:sectPr w:rsidR="00B60777">
      <w:headerReference w:type="even" r:id="rId11"/>
      <w:headerReference w:type="default" r:id="rId12"/>
      <w:footerReference w:type="even" r:id="rId13"/>
      <w:footerReference w:type="default" r:id="rId14"/>
      <w:headerReference w:type="first" r:id="rId15"/>
      <w:footerReference w:type="first" r:id="rId16"/>
      <w:pgSz w:w="11906" w:h="16838" w:code="9"/>
      <w:pgMar w:top="1814" w:right="1871" w:bottom="567"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D4EBD" w14:textId="77777777" w:rsidR="00647349" w:rsidRDefault="00647349">
      <w:pPr>
        <w:spacing w:after="0"/>
      </w:pPr>
      <w:r>
        <w:separator/>
      </w:r>
    </w:p>
  </w:endnote>
  <w:endnote w:type="continuationSeparator" w:id="0">
    <w:p w14:paraId="74D35935" w14:textId="77777777" w:rsidR="00647349" w:rsidRDefault="00647349">
      <w:pPr>
        <w:spacing w:after="0"/>
      </w:pPr>
      <w:r>
        <w:continuationSeparator/>
      </w:r>
    </w:p>
  </w:endnote>
  <w:endnote w:type="continuationNotice" w:id="1">
    <w:p w14:paraId="35D29783" w14:textId="77777777" w:rsidR="00647349" w:rsidRDefault="0064734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Cn">
    <w:altName w:val="Arial"/>
    <w:panose1 w:val="00000000000000000000"/>
    <w:charset w:val="00"/>
    <w:family w:val="swiss"/>
    <w:notTrueType/>
    <w:pitch w:val="variable"/>
    <w:sig w:usb0="800000AF" w:usb1="4000204A" w:usb2="00000000" w:usb3="00000000" w:csb0="00000001" w:csb1="00000000"/>
  </w:font>
  <w:font w:name="Univers">
    <w:altName w:val="Calibri"/>
    <w:charset w:val="00"/>
    <w:family w:val="swiss"/>
    <w:pitch w:val="variable"/>
    <w:sig w:usb0="80000287" w:usb1="00000000" w:usb2="00000000" w:usb3="00000000" w:csb0="0000000F" w:csb1="00000000"/>
    <w:embedRegular r:id="rId1" w:subsetted="1" w:fontKey="{7E54D7FF-3484-4A4F-9399-C3D142FBD7D1}"/>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2" w:fontKey="{9950AB48-1EC2-4850-B2EE-FD5EAF65FD74}"/>
  </w:font>
  <w:font w:name="Arial">
    <w:panose1 w:val="020B0604020202020204"/>
    <w:charset w:val="00"/>
    <w:family w:val="swiss"/>
    <w:pitch w:val="variable"/>
    <w:sig w:usb0="E0002EFF" w:usb1="C000785B" w:usb2="00000009" w:usb3="00000000" w:csb0="000001FF" w:csb1="00000000"/>
    <w:embedRegular r:id="rId3" w:fontKey="{9F080B11-46F3-417D-90C4-43306F8DAE19}"/>
    <w:embedBold r:id="rId4" w:fontKey="{10DE59DF-8E7D-472D-900D-2AA7E9ED9867}"/>
    <w:embedItalic r:id="rId5" w:fontKey="{64D0B30A-C5AA-414B-BF99-E99DE3EEFC30}"/>
    <w:embedBoldItalic r:id="rId6" w:fontKey="{C0102281-9DFA-4A83-9E9C-0FDE49C22B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A28B9" w14:textId="77777777" w:rsidR="00F11DB4" w:rsidRDefault="00F11DB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5B38E" w14:textId="77777777" w:rsidR="00F11DB4" w:rsidRDefault="00F11DB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0B74" w14:textId="556F44F8" w:rsidR="00DB19DD" w:rsidRPr="00094803" w:rsidRDefault="007C12E1" w:rsidP="008E79FF">
    <w:pPr>
      <w:pStyle w:val="Fuzeile"/>
      <w:tabs>
        <w:tab w:val="clear" w:pos="9072"/>
        <w:tab w:val="left" w:pos="5715"/>
      </w:tabs>
      <w:rPr>
        <w:rFonts w:ascii="Calibri" w:hAnsi="Calibri" w:cs="Calibri"/>
        <w:vertAlign w:val="subscript"/>
      </w:rPr>
    </w:pPr>
    <w:r>
      <w:rPr>
        <w:sz w:val="16"/>
        <w:szCs w:val="16"/>
        <w:vertAlign w:val="subscript"/>
        <w:lang w:val="de-DE"/>
      </w:rPr>
      <w:t>202</w:t>
    </w:r>
    <w:r w:rsidR="00DD28DE">
      <w:rPr>
        <w:sz w:val="16"/>
        <w:szCs w:val="16"/>
        <w:vertAlign w:val="subscript"/>
        <w:lang w:val="de-DE"/>
      </w:rPr>
      <w:t>3</w:t>
    </w:r>
    <w:r>
      <w:rPr>
        <w:sz w:val="16"/>
        <w:szCs w:val="16"/>
        <w:vertAlign w:val="subscript"/>
        <w:lang w:val="de-DE"/>
      </w:rPr>
      <w:t xml:space="preserve"> Vernehmlassungen</w:t>
    </w:r>
    <w:r w:rsidR="00094803">
      <w:rPr>
        <w:rFonts w:ascii="Calibri" w:hAnsi="Calibri" w:cs="Calibri"/>
        <w:sz w:val="16"/>
        <w:szCs w:val="16"/>
        <w:vertAlign w:val="subscript"/>
        <w:lang w:val="de-DE"/>
      </w:rPr>
      <w:t>/</w:t>
    </w:r>
    <w:r w:rsidR="002063CA">
      <w:rPr>
        <w:rFonts w:ascii="Calibri" w:hAnsi="Calibri" w:cs="Calibri"/>
        <w:sz w:val="16"/>
        <w:szCs w:val="16"/>
        <w:vertAlign w:val="subscript"/>
        <w:lang w:val="de-DE"/>
      </w:rPr>
      <w:fldChar w:fldCharType="begin"/>
    </w:r>
    <w:r w:rsidR="002063CA">
      <w:rPr>
        <w:rFonts w:ascii="Calibri" w:hAnsi="Calibri" w:cs="Calibri"/>
        <w:sz w:val="16"/>
        <w:szCs w:val="16"/>
        <w:vertAlign w:val="subscript"/>
        <w:lang w:val="de-DE"/>
      </w:rPr>
      <w:instrText xml:space="preserve"> FILENAME \* MERGEFORMAT </w:instrText>
    </w:r>
    <w:r w:rsidR="002063CA">
      <w:rPr>
        <w:rFonts w:ascii="Calibri" w:hAnsi="Calibri" w:cs="Calibri"/>
        <w:sz w:val="16"/>
        <w:szCs w:val="16"/>
        <w:vertAlign w:val="subscript"/>
        <w:lang w:val="de-DE"/>
      </w:rPr>
      <w:fldChar w:fldCharType="separate"/>
    </w:r>
    <w:r w:rsidR="00F11DB4">
      <w:rPr>
        <w:rFonts w:ascii="Calibri" w:hAnsi="Calibri" w:cs="Calibri"/>
        <w:noProof/>
        <w:sz w:val="16"/>
        <w:szCs w:val="16"/>
        <w:vertAlign w:val="subscript"/>
        <w:lang w:val="de-DE"/>
      </w:rPr>
      <w:t>013 Stellungnahme betreffend Änderung div. Verordnungen Führungsstrukturen_EKopie</w:t>
    </w:r>
    <w:r w:rsidR="002063CA">
      <w:rPr>
        <w:rFonts w:ascii="Calibri" w:hAnsi="Calibri" w:cs="Calibri"/>
        <w:sz w:val="16"/>
        <w:szCs w:val="16"/>
        <w:vertAlign w:val="subscript"/>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0F29B" w14:textId="77777777" w:rsidR="00647349" w:rsidRDefault="00647349">
      <w:pPr>
        <w:spacing w:after="0"/>
      </w:pPr>
      <w:r>
        <w:separator/>
      </w:r>
    </w:p>
  </w:footnote>
  <w:footnote w:type="continuationSeparator" w:id="0">
    <w:p w14:paraId="7F5881DD" w14:textId="77777777" w:rsidR="00647349" w:rsidRDefault="00647349">
      <w:pPr>
        <w:spacing w:after="0"/>
      </w:pPr>
      <w:r>
        <w:continuationSeparator/>
      </w:r>
    </w:p>
  </w:footnote>
  <w:footnote w:type="continuationNotice" w:id="1">
    <w:p w14:paraId="62BE665F" w14:textId="77777777" w:rsidR="00647349" w:rsidRDefault="0064734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E1AB9" w14:textId="77777777" w:rsidR="00F11DB4" w:rsidRDefault="00F11DB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F3825" w14:textId="77777777" w:rsidR="00F11DB4" w:rsidRDefault="00F11DB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0B73" w14:textId="77777777" w:rsidR="00DB19DD" w:rsidRDefault="00D11952">
    <w:pPr>
      <w:pStyle w:val="Kopfzeile"/>
    </w:pPr>
    <w:r>
      <w:rPr>
        <w:noProof/>
        <w:lang w:eastAsia="de-CH"/>
      </w:rPr>
      <w:drawing>
        <wp:inline distT="0" distB="0" distL="0" distR="0" wp14:anchorId="27AB0B75" wp14:editId="27AB0B76">
          <wp:extent cx="5166000" cy="776447"/>
          <wp:effectExtent l="0" t="0" r="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23FC8"/>
    <w:multiLevelType w:val="hybridMultilevel"/>
    <w:tmpl w:val="DCE6E55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F6A0D54"/>
    <w:multiLevelType w:val="hybridMultilevel"/>
    <w:tmpl w:val="BD16B0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6916D0D"/>
    <w:multiLevelType w:val="hybridMultilevel"/>
    <w:tmpl w:val="635EA81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37F85C76"/>
    <w:multiLevelType w:val="hybridMultilevel"/>
    <w:tmpl w:val="6BF6414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43F54AAA"/>
    <w:multiLevelType w:val="hybridMultilevel"/>
    <w:tmpl w:val="411C64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494F2C74"/>
    <w:multiLevelType w:val="hybridMultilevel"/>
    <w:tmpl w:val="E878DC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4A167D84"/>
    <w:multiLevelType w:val="hybridMultilevel"/>
    <w:tmpl w:val="AEF8D9F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4D3F1D90"/>
    <w:multiLevelType w:val="multilevel"/>
    <w:tmpl w:val="6FA8E9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56F4D2B"/>
    <w:multiLevelType w:val="hybridMultilevel"/>
    <w:tmpl w:val="B884322A"/>
    <w:lvl w:ilvl="0" w:tplc="0ED8D86C">
      <w:start w:val="1"/>
      <w:numFmt w:val="decimal"/>
      <w:lvlText w:val="%1."/>
      <w:lvlJc w:val="left"/>
      <w:pPr>
        <w:tabs>
          <w:tab w:val="num" w:pos="720"/>
        </w:tabs>
        <w:ind w:left="720" w:hanging="360"/>
      </w:pPr>
      <w:rPr>
        <w:rFonts w:ascii="HelveticaNeueLT Std Cn" w:hAnsi="HelveticaNeueLT Std Cn" w:hint="default"/>
        <w:b w:val="0"/>
        <w:i w:val="0"/>
        <w:sz w:val="20"/>
        <w:szCs w:val="20"/>
      </w:rPr>
    </w:lvl>
    <w:lvl w:ilvl="1" w:tplc="4156EFA0">
      <w:start w:val="1"/>
      <w:numFmt w:val="lowerLetter"/>
      <w:lvlText w:val="%2."/>
      <w:lvlJc w:val="left"/>
      <w:pPr>
        <w:tabs>
          <w:tab w:val="num" w:pos="1440"/>
        </w:tabs>
        <w:ind w:left="1440" w:hanging="360"/>
      </w:pPr>
    </w:lvl>
    <w:lvl w:ilvl="2" w:tplc="732A9C84">
      <w:start w:val="1"/>
      <w:numFmt w:val="lowerRoman"/>
      <w:lvlText w:val="%3."/>
      <w:lvlJc w:val="right"/>
      <w:pPr>
        <w:tabs>
          <w:tab w:val="num" w:pos="2160"/>
        </w:tabs>
        <w:ind w:left="2160" w:hanging="180"/>
      </w:pPr>
    </w:lvl>
    <w:lvl w:ilvl="3" w:tplc="0C963104">
      <w:start w:val="1"/>
      <w:numFmt w:val="decimal"/>
      <w:lvlText w:val="%4."/>
      <w:lvlJc w:val="left"/>
      <w:pPr>
        <w:tabs>
          <w:tab w:val="num" w:pos="2880"/>
        </w:tabs>
        <w:ind w:left="2880" w:hanging="360"/>
      </w:pPr>
    </w:lvl>
    <w:lvl w:ilvl="4" w:tplc="CF9C2004">
      <w:start w:val="1"/>
      <w:numFmt w:val="lowerLetter"/>
      <w:lvlText w:val="%5."/>
      <w:lvlJc w:val="left"/>
      <w:pPr>
        <w:tabs>
          <w:tab w:val="num" w:pos="3600"/>
        </w:tabs>
        <w:ind w:left="3600" w:hanging="360"/>
      </w:pPr>
    </w:lvl>
    <w:lvl w:ilvl="5" w:tplc="7C788F02">
      <w:start w:val="1"/>
      <w:numFmt w:val="lowerRoman"/>
      <w:lvlText w:val="%6."/>
      <w:lvlJc w:val="right"/>
      <w:pPr>
        <w:tabs>
          <w:tab w:val="num" w:pos="4320"/>
        </w:tabs>
        <w:ind w:left="4320" w:hanging="180"/>
      </w:pPr>
    </w:lvl>
    <w:lvl w:ilvl="6" w:tplc="DC80952C">
      <w:start w:val="1"/>
      <w:numFmt w:val="decimal"/>
      <w:lvlText w:val="%7."/>
      <w:lvlJc w:val="left"/>
      <w:pPr>
        <w:tabs>
          <w:tab w:val="num" w:pos="5040"/>
        </w:tabs>
        <w:ind w:left="5040" w:hanging="360"/>
      </w:pPr>
    </w:lvl>
    <w:lvl w:ilvl="7" w:tplc="5BA06E10">
      <w:start w:val="1"/>
      <w:numFmt w:val="lowerLetter"/>
      <w:lvlText w:val="%8."/>
      <w:lvlJc w:val="left"/>
      <w:pPr>
        <w:tabs>
          <w:tab w:val="num" w:pos="5760"/>
        </w:tabs>
        <w:ind w:left="5760" w:hanging="360"/>
      </w:pPr>
    </w:lvl>
    <w:lvl w:ilvl="8" w:tplc="F61E90F2">
      <w:start w:val="1"/>
      <w:numFmt w:val="lowerRoman"/>
      <w:lvlText w:val="%9."/>
      <w:lvlJc w:val="right"/>
      <w:pPr>
        <w:tabs>
          <w:tab w:val="num" w:pos="6480"/>
        </w:tabs>
        <w:ind w:left="6480" w:hanging="180"/>
      </w:pPr>
    </w:lvl>
  </w:abstractNum>
  <w:num w:numId="1" w16cid:durableId="1879924981">
    <w:abstractNumId w:val="6"/>
  </w:num>
  <w:num w:numId="2" w16cid:durableId="1686861533">
    <w:abstractNumId w:val="5"/>
  </w:num>
  <w:num w:numId="3" w16cid:durableId="1608537381">
    <w:abstractNumId w:val="1"/>
  </w:num>
  <w:num w:numId="4" w16cid:durableId="799302506">
    <w:abstractNumId w:val="0"/>
  </w:num>
  <w:num w:numId="5" w16cid:durableId="2028173995">
    <w:abstractNumId w:val="4"/>
  </w:num>
  <w:num w:numId="6" w16cid:durableId="395125533">
    <w:abstractNumId w:val="2"/>
  </w:num>
  <w:num w:numId="7" w16cid:durableId="17513423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44750783">
    <w:abstractNumId w:val="3"/>
  </w:num>
  <w:num w:numId="9" w16cid:durableId="16595043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708"/>
  <w:autoHyphenation/>
  <w:hyphenationZone w:val="425"/>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9DD"/>
    <w:rsid w:val="00001AEC"/>
    <w:rsid w:val="0001031F"/>
    <w:rsid w:val="00013593"/>
    <w:rsid w:val="0001466A"/>
    <w:rsid w:val="00021BB9"/>
    <w:rsid w:val="000275A1"/>
    <w:rsid w:val="000278F0"/>
    <w:rsid w:val="00031244"/>
    <w:rsid w:val="00041999"/>
    <w:rsid w:val="00046570"/>
    <w:rsid w:val="00053B36"/>
    <w:rsid w:val="00061F1F"/>
    <w:rsid w:val="00063928"/>
    <w:rsid w:val="00064DA9"/>
    <w:rsid w:val="00080D82"/>
    <w:rsid w:val="000832D8"/>
    <w:rsid w:val="0008491C"/>
    <w:rsid w:val="000862C5"/>
    <w:rsid w:val="00094803"/>
    <w:rsid w:val="00097613"/>
    <w:rsid w:val="000C3409"/>
    <w:rsid w:val="000C4B22"/>
    <w:rsid w:val="000D429E"/>
    <w:rsid w:val="000D6D01"/>
    <w:rsid w:val="000D7676"/>
    <w:rsid w:val="000E0DB1"/>
    <w:rsid w:val="000E28DC"/>
    <w:rsid w:val="000E2914"/>
    <w:rsid w:val="000E7CFA"/>
    <w:rsid w:val="00113389"/>
    <w:rsid w:val="001366FC"/>
    <w:rsid w:val="00140F7E"/>
    <w:rsid w:val="0014436C"/>
    <w:rsid w:val="00147FBD"/>
    <w:rsid w:val="00151412"/>
    <w:rsid w:val="00162D34"/>
    <w:rsid w:val="00162D8A"/>
    <w:rsid w:val="001633AA"/>
    <w:rsid w:val="00163DD8"/>
    <w:rsid w:val="00171F3B"/>
    <w:rsid w:val="00172C87"/>
    <w:rsid w:val="001733A4"/>
    <w:rsid w:val="00174BDA"/>
    <w:rsid w:val="0017738B"/>
    <w:rsid w:val="00177B1F"/>
    <w:rsid w:val="00182473"/>
    <w:rsid w:val="00184B03"/>
    <w:rsid w:val="00191F30"/>
    <w:rsid w:val="00195A06"/>
    <w:rsid w:val="001B1BE9"/>
    <w:rsid w:val="001B2D59"/>
    <w:rsid w:val="001B362B"/>
    <w:rsid w:val="001B450D"/>
    <w:rsid w:val="001C0BC2"/>
    <w:rsid w:val="001C2901"/>
    <w:rsid w:val="001D49B3"/>
    <w:rsid w:val="001E1A00"/>
    <w:rsid w:val="001F1E8B"/>
    <w:rsid w:val="001F26E8"/>
    <w:rsid w:val="001F2B7C"/>
    <w:rsid w:val="001F33BC"/>
    <w:rsid w:val="002006FD"/>
    <w:rsid w:val="00203CDE"/>
    <w:rsid w:val="002063CA"/>
    <w:rsid w:val="00236C04"/>
    <w:rsid w:val="002403EE"/>
    <w:rsid w:val="0024355E"/>
    <w:rsid w:val="00260886"/>
    <w:rsid w:val="002618A0"/>
    <w:rsid w:val="00271E58"/>
    <w:rsid w:val="00273CF8"/>
    <w:rsid w:val="002746D6"/>
    <w:rsid w:val="0027584A"/>
    <w:rsid w:val="0028287D"/>
    <w:rsid w:val="00282F5B"/>
    <w:rsid w:val="00285B1A"/>
    <w:rsid w:val="002860A4"/>
    <w:rsid w:val="002904ED"/>
    <w:rsid w:val="00291BC8"/>
    <w:rsid w:val="00293319"/>
    <w:rsid w:val="0029398B"/>
    <w:rsid w:val="00295361"/>
    <w:rsid w:val="002A211F"/>
    <w:rsid w:val="002A73A8"/>
    <w:rsid w:val="002B3530"/>
    <w:rsid w:val="002B5869"/>
    <w:rsid w:val="002B7DF3"/>
    <w:rsid w:val="002C6DD2"/>
    <w:rsid w:val="002E0F68"/>
    <w:rsid w:val="002F058A"/>
    <w:rsid w:val="002F17E6"/>
    <w:rsid w:val="003058B4"/>
    <w:rsid w:val="00311366"/>
    <w:rsid w:val="003113B1"/>
    <w:rsid w:val="003323CB"/>
    <w:rsid w:val="0033366C"/>
    <w:rsid w:val="0033773B"/>
    <w:rsid w:val="00337D49"/>
    <w:rsid w:val="00340691"/>
    <w:rsid w:val="00341033"/>
    <w:rsid w:val="00346AE0"/>
    <w:rsid w:val="0035372A"/>
    <w:rsid w:val="003543AE"/>
    <w:rsid w:val="00357768"/>
    <w:rsid w:val="003630E0"/>
    <w:rsid w:val="00363812"/>
    <w:rsid w:val="00371164"/>
    <w:rsid w:val="00375C16"/>
    <w:rsid w:val="003837E3"/>
    <w:rsid w:val="00391273"/>
    <w:rsid w:val="00395518"/>
    <w:rsid w:val="00395DEE"/>
    <w:rsid w:val="00396BBD"/>
    <w:rsid w:val="003A147E"/>
    <w:rsid w:val="003B45DC"/>
    <w:rsid w:val="003B63B4"/>
    <w:rsid w:val="003B79E2"/>
    <w:rsid w:val="003C587F"/>
    <w:rsid w:val="003D38A7"/>
    <w:rsid w:val="003D4042"/>
    <w:rsid w:val="003D4F4E"/>
    <w:rsid w:val="003E2DC5"/>
    <w:rsid w:val="003F08B3"/>
    <w:rsid w:val="00403B5B"/>
    <w:rsid w:val="00404DD0"/>
    <w:rsid w:val="00405342"/>
    <w:rsid w:val="00414B88"/>
    <w:rsid w:val="004155AB"/>
    <w:rsid w:val="004249C8"/>
    <w:rsid w:val="004319F5"/>
    <w:rsid w:val="00440F34"/>
    <w:rsid w:val="00456453"/>
    <w:rsid w:val="00472395"/>
    <w:rsid w:val="00474F34"/>
    <w:rsid w:val="004816BC"/>
    <w:rsid w:val="0048265C"/>
    <w:rsid w:val="00487081"/>
    <w:rsid w:val="0049797F"/>
    <w:rsid w:val="004A12C7"/>
    <w:rsid w:val="004A2C27"/>
    <w:rsid w:val="004B2CF6"/>
    <w:rsid w:val="004B44E4"/>
    <w:rsid w:val="004B52A8"/>
    <w:rsid w:val="004C102F"/>
    <w:rsid w:val="004C2206"/>
    <w:rsid w:val="004C3EBD"/>
    <w:rsid w:val="004C4430"/>
    <w:rsid w:val="004C69A0"/>
    <w:rsid w:val="004D151B"/>
    <w:rsid w:val="004D7913"/>
    <w:rsid w:val="004E6691"/>
    <w:rsid w:val="004F16FE"/>
    <w:rsid w:val="004F38DF"/>
    <w:rsid w:val="004F6C1D"/>
    <w:rsid w:val="00504644"/>
    <w:rsid w:val="0050756B"/>
    <w:rsid w:val="00514243"/>
    <w:rsid w:val="00514BEB"/>
    <w:rsid w:val="0052434E"/>
    <w:rsid w:val="00525985"/>
    <w:rsid w:val="005414D3"/>
    <w:rsid w:val="00547DA7"/>
    <w:rsid w:val="00561CD1"/>
    <w:rsid w:val="00571987"/>
    <w:rsid w:val="005743CA"/>
    <w:rsid w:val="00585473"/>
    <w:rsid w:val="005935B3"/>
    <w:rsid w:val="0059512D"/>
    <w:rsid w:val="005A111A"/>
    <w:rsid w:val="005A2155"/>
    <w:rsid w:val="005A3250"/>
    <w:rsid w:val="005B0757"/>
    <w:rsid w:val="005B3FDE"/>
    <w:rsid w:val="005C2FCE"/>
    <w:rsid w:val="005D6F6E"/>
    <w:rsid w:val="005E07A3"/>
    <w:rsid w:val="005E1888"/>
    <w:rsid w:val="005E1EF2"/>
    <w:rsid w:val="005E6475"/>
    <w:rsid w:val="005F0CB0"/>
    <w:rsid w:val="00604277"/>
    <w:rsid w:val="0062017F"/>
    <w:rsid w:val="00623B53"/>
    <w:rsid w:val="00626E15"/>
    <w:rsid w:val="0063405F"/>
    <w:rsid w:val="00647349"/>
    <w:rsid w:val="0064760B"/>
    <w:rsid w:val="00650900"/>
    <w:rsid w:val="00650F4A"/>
    <w:rsid w:val="0066442F"/>
    <w:rsid w:val="0067657E"/>
    <w:rsid w:val="00676944"/>
    <w:rsid w:val="006834C6"/>
    <w:rsid w:val="00692F06"/>
    <w:rsid w:val="006B429D"/>
    <w:rsid w:val="006B5BF1"/>
    <w:rsid w:val="006B6F3F"/>
    <w:rsid w:val="006B7117"/>
    <w:rsid w:val="006C48C9"/>
    <w:rsid w:val="006D13AB"/>
    <w:rsid w:val="006D5FE0"/>
    <w:rsid w:val="006D7913"/>
    <w:rsid w:val="006F44A5"/>
    <w:rsid w:val="0070041A"/>
    <w:rsid w:val="0070338F"/>
    <w:rsid w:val="00706023"/>
    <w:rsid w:val="00711532"/>
    <w:rsid w:val="007122BC"/>
    <w:rsid w:val="0072625D"/>
    <w:rsid w:val="00732C31"/>
    <w:rsid w:val="007426A0"/>
    <w:rsid w:val="00743F30"/>
    <w:rsid w:val="00747802"/>
    <w:rsid w:val="00750799"/>
    <w:rsid w:val="0075542C"/>
    <w:rsid w:val="0078298E"/>
    <w:rsid w:val="007832E7"/>
    <w:rsid w:val="00784501"/>
    <w:rsid w:val="00784720"/>
    <w:rsid w:val="007851D8"/>
    <w:rsid w:val="00791C2C"/>
    <w:rsid w:val="007A56F5"/>
    <w:rsid w:val="007A6A67"/>
    <w:rsid w:val="007A7F06"/>
    <w:rsid w:val="007B3F3E"/>
    <w:rsid w:val="007B7D14"/>
    <w:rsid w:val="007C12E1"/>
    <w:rsid w:val="007C72B7"/>
    <w:rsid w:val="00800856"/>
    <w:rsid w:val="00806FFD"/>
    <w:rsid w:val="00813F07"/>
    <w:rsid w:val="00816CCF"/>
    <w:rsid w:val="00821FCB"/>
    <w:rsid w:val="00823EDE"/>
    <w:rsid w:val="00833D2E"/>
    <w:rsid w:val="00840DB3"/>
    <w:rsid w:val="00853D55"/>
    <w:rsid w:val="00855C9E"/>
    <w:rsid w:val="00864C97"/>
    <w:rsid w:val="00870ACF"/>
    <w:rsid w:val="00873178"/>
    <w:rsid w:val="00876A67"/>
    <w:rsid w:val="00877A51"/>
    <w:rsid w:val="008A215C"/>
    <w:rsid w:val="008A50B0"/>
    <w:rsid w:val="008B2BB4"/>
    <w:rsid w:val="008B67D6"/>
    <w:rsid w:val="008B6AB6"/>
    <w:rsid w:val="008C03E4"/>
    <w:rsid w:val="008C36E9"/>
    <w:rsid w:val="008C399B"/>
    <w:rsid w:val="008C4A6A"/>
    <w:rsid w:val="008C5F32"/>
    <w:rsid w:val="008C7525"/>
    <w:rsid w:val="008D2259"/>
    <w:rsid w:val="008D27BE"/>
    <w:rsid w:val="008D3C92"/>
    <w:rsid w:val="008E0147"/>
    <w:rsid w:val="008E37C3"/>
    <w:rsid w:val="008E79FF"/>
    <w:rsid w:val="008F2FFD"/>
    <w:rsid w:val="008F3B3B"/>
    <w:rsid w:val="008F3F99"/>
    <w:rsid w:val="0090541B"/>
    <w:rsid w:val="009150EE"/>
    <w:rsid w:val="00922304"/>
    <w:rsid w:val="009328DA"/>
    <w:rsid w:val="0093690F"/>
    <w:rsid w:val="0093756F"/>
    <w:rsid w:val="00940400"/>
    <w:rsid w:val="009432D9"/>
    <w:rsid w:val="00943B81"/>
    <w:rsid w:val="009532B1"/>
    <w:rsid w:val="0097028E"/>
    <w:rsid w:val="009A22EC"/>
    <w:rsid w:val="009A410D"/>
    <w:rsid w:val="009A46B1"/>
    <w:rsid w:val="009A7C78"/>
    <w:rsid w:val="009B7F89"/>
    <w:rsid w:val="009D09BF"/>
    <w:rsid w:val="009D4624"/>
    <w:rsid w:val="009D541A"/>
    <w:rsid w:val="009D65D8"/>
    <w:rsid w:val="009E0C82"/>
    <w:rsid w:val="009E1074"/>
    <w:rsid w:val="009E2DC6"/>
    <w:rsid w:val="009E35AA"/>
    <w:rsid w:val="009E61ED"/>
    <w:rsid w:val="009E66E5"/>
    <w:rsid w:val="009F5A76"/>
    <w:rsid w:val="00A0314D"/>
    <w:rsid w:val="00A039AF"/>
    <w:rsid w:val="00A049D2"/>
    <w:rsid w:val="00A04E9D"/>
    <w:rsid w:val="00A2294E"/>
    <w:rsid w:val="00A23938"/>
    <w:rsid w:val="00A32B93"/>
    <w:rsid w:val="00A37104"/>
    <w:rsid w:val="00A47EE0"/>
    <w:rsid w:val="00A502D6"/>
    <w:rsid w:val="00A54EE9"/>
    <w:rsid w:val="00A740FF"/>
    <w:rsid w:val="00A84F36"/>
    <w:rsid w:val="00A85A33"/>
    <w:rsid w:val="00A92BFE"/>
    <w:rsid w:val="00A93724"/>
    <w:rsid w:val="00AA6A4D"/>
    <w:rsid w:val="00AC174E"/>
    <w:rsid w:val="00AC463B"/>
    <w:rsid w:val="00AC64A7"/>
    <w:rsid w:val="00AD0586"/>
    <w:rsid w:val="00AD555D"/>
    <w:rsid w:val="00AD5F46"/>
    <w:rsid w:val="00AF01B1"/>
    <w:rsid w:val="00AF0848"/>
    <w:rsid w:val="00B12B3E"/>
    <w:rsid w:val="00B2088B"/>
    <w:rsid w:val="00B43683"/>
    <w:rsid w:val="00B44A4A"/>
    <w:rsid w:val="00B50187"/>
    <w:rsid w:val="00B5335A"/>
    <w:rsid w:val="00B60777"/>
    <w:rsid w:val="00B64601"/>
    <w:rsid w:val="00B71FC5"/>
    <w:rsid w:val="00B81493"/>
    <w:rsid w:val="00B81CD2"/>
    <w:rsid w:val="00B82331"/>
    <w:rsid w:val="00BA4DBE"/>
    <w:rsid w:val="00BB5D4D"/>
    <w:rsid w:val="00BB70FA"/>
    <w:rsid w:val="00BC18BD"/>
    <w:rsid w:val="00BC29D0"/>
    <w:rsid w:val="00BC5EE5"/>
    <w:rsid w:val="00BE0CD0"/>
    <w:rsid w:val="00BE2858"/>
    <w:rsid w:val="00BE7D99"/>
    <w:rsid w:val="00BF0125"/>
    <w:rsid w:val="00BF25D9"/>
    <w:rsid w:val="00BF2E88"/>
    <w:rsid w:val="00BF42AD"/>
    <w:rsid w:val="00BF6CDD"/>
    <w:rsid w:val="00C025CF"/>
    <w:rsid w:val="00C03281"/>
    <w:rsid w:val="00C04039"/>
    <w:rsid w:val="00C061BF"/>
    <w:rsid w:val="00C117AD"/>
    <w:rsid w:val="00C121D8"/>
    <w:rsid w:val="00C1551B"/>
    <w:rsid w:val="00C31A75"/>
    <w:rsid w:val="00C4075D"/>
    <w:rsid w:val="00C407CB"/>
    <w:rsid w:val="00C45474"/>
    <w:rsid w:val="00C662C3"/>
    <w:rsid w:val="00C76340"/>
    <w:rsid w:val="00C77397"/>
    <w:rsid w:val="00C8165E"/>
    <w:rsid w:val="00C8410F"/>
    <w:rsid w:val="00C84EAF"/>
    <w:rsid w:val="00C90075"/>
    <w:rsid w:val="00CA178F"/>
    <w:rsid w:val="00CA2DCF"/>
    <w:rsid w:val="00CC4FE7"/>
    <w:rsid w:val="00CD232E"/>
    <w:rsid w:val="00CD6898"/>
    <w:rsid w:val="00CD6C4F"/>
    <w:rsid w:val="00CE2DA7"/>
    <w:rsid w:val="00CE53BE"/>
    <w:rsid w:val="00CE6DC0"/>
    <w:rsid w:val="00CF64E4"/>
    <w:rsid w:val="00CF6B37"/>
    <w:rsid w:val="00CF7F1B"/>
    <w:rsid w:val="00D0327F"/>
    <w:rsid w:val="00D04E74"/>
    <w:rsid w:val="00D05E77"/>
    <w:rsid w:val="00D11378"/>
    <w:rsid w:val="00D11952"/>
    <w:rsid w:val="00D11CA2"/>
    <w:rsid w:val="00D1660C"/>
    <w:rsid w:val="00D2147E"/>
    <w:rsid w:val="00D24ECF"/>
    <w:rsid w:val="00D26C4E"/>
    <w:rsid w:val="00D26FFD"/>
    <w:rsid w:val="00D270BF"/>
    <w:rsid w:val="00D457BE"/>
    <w:rsid w:val="00D45AF9"/>
    <w:rsid w:val="00D67287"/>
    <w:rsid w:val="00D72324"/>
    <w:rsid w:val="00D726BA"/>
    <w:rsid w:val="00D8545A"/>
    <w:rsid w:val="00D858CE"/>
    <w:rsid w:val="00D879E8"/>
    <w:rsid w:val="00D92048"/>
    <w:rsid w:val="00D94000"/>
    <w:rsid w:val="00DA4E85"/>
    <w:rsid w:val="00DA601D"/>
    <w:rsid w:val="00DA7DBC"/>
    <w:rsid w:val="00DB19DD"/>
    <w:rsid w:val="00DB23EE"/>
    <w:rsid w:val="00DC2441"/>
    <w:rsid w:val="00DD0CB2"/>
    <w:rsid w:val="00DD28DE"/>
    <w:rsid w:val="00DD5B82"/>
    <w:rsid w:val="00DD7A17"/>
    <w:rsid w:val="00DE3F0E"/>
    <w:rsid w:val="00DF048C"/>
    <w:rsid w:val="00DF3502"/>
    <w:rsid w:val="00E013AA"/>
    <w:rsid w:val="00E025F6"/>
    <w:rsid w:val="00E04D7D"/>
    <w:rsid w:val="00E12071"/>
    <w:rsid w:val="00E24955"/>
    <w:rsid w:val="00E268A3"/>
    <w:rsid w:val="00E31D55"/>
    <w:rsid w:val="00E32628"/>
    <w:rsid w:val="00E463BF"/>
    <w:rsid w:val="00E47EC8"/>
    <w:rsid w:val="00E537FC"/>
    <w:rsid w:val="00E63EE6"/>
    <w:rsid w:val="00E834FB"/>
    <w:rsid w:val="00E8394F"/>
    <w:rsid w:val="00E91CE5"/>
    <w:rsid w:val="00E9250E"/>
    <w:rsid w:val="00E94969"/>
    <w:rsid w:val="00E96D10"/>
    <w:rsid w:val="00EA5526"/>
    <w:rsid w:val="00ED4E87"/>
    <w:rsid w:val="00ED6563"/>
    <w:rsid w:val="00ED7F5E"/>
    <w:rsid w:val="00EE002F"/>
    <w:rsid w:val="00EE670B"/>
    <w:rsid w:val="00EE7D57"/>
    <w:rsid w:val="00EF4BC6"/>
    <w:rsid w:val="00EF7FD3"/>
    <w:rsid w:val="00F11DB4"/>
    <w:rsid w:val="00F12CBA"/>
    <w:rsid w:val="00F17ABD"/>
    <w:rsid w:val="00F21711"/>
    <w:rsid w:val="00F234D7"/>
    <w:rsid w:val="00F31595"/>
    <w:rsid w:val="00F33515"/>
    <w:rsid w:val="00F42429"/>
    <w:rsid w:val="00F4434C"/>
    <w:rsid w:val="00F451B9"/>
    <w:rsid w:val="00F61C94"/>
    <w:rsid w:val="00F66809"/>
    <w:rsid w:val="00F70CD3"/>
    <w:rsid w:val="00F82016"/>
    <w:rsid w:val="00F86CC0"/>
    <w:rsid w:val="00F87DCD"/>
    <w:rsid w:val="00F91E34"/>
    <w:rsid w:val="00FA0350"/>
    <w:rsid w:val="00FA26A7"/>
    <w:rsid w:val="00FA78E4"/>
    <w:rsid w:val="00FB3C09"/>
    <w:rsid w:val="00FB5685"/>
    <w:rsid w:val="00FC3AE7"/>
    <w:rsid w:val="00FC7AE7"/>
    <w:rsid w:val="00FD008E"/>
    <w:rsid w:val="00FD3D5B"/>
    <w:rsid w:val="00FE0689"/>
    <w:rsid w:val="00FF0C7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B0B49"/>
  <w15:docId w15:val="{CA7C0532-0389-48ED-B15E-938734FDB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ind w:left="0" w:firstLine="0"/>
    </w:pPr>
  </w:style>
  <w:style w:type="paragraph" w:styleId="berschrift1">
    <w:name w:val="heading 1"/>
    <w:basedOn w:val="Standard"/>
    <w:next w:val="Standard"/>
    <w:link w:val="berschrift1Zchn"/>
    <w:qFormat/>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Pr>
      <w:rFonts w:eastAsiaTheme="majorEastAsia" w:cstheme="majorBidi"/>
      <w:b/>
      <w:bCs/>
      <w:sz w:val="28"/>
    </w:rPr>
  </w:style>
  <w:style w:type="character" w:customStyle="1" w:styleId="berschrift2Zchn">
    <w:name w:val="Überschrift 2 Zchn"/>
    <w:basedOn w:val="Absatz-Standardschriftart"/>
    <w:link w:val="berschrift2"/>
    <w:uiPriority w:val="9"/>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Pr>
      <w:rFonts w:eastAsiaTheme="majorEastAsia" w:cstheme="majorBidi"/>
      <w:b/>
      <w:bCs/>
      <w:iCs/>
      <w:sz w:val="24"/>
    </w:rPr>
  </w:style>
  <w:style w:type="character" w:customStyle="1" w:styleId="berschrift5Zchn">
    <w:name w:val="Überschrift 5 Zchn"/>
    <w:basedOn w:val="Absatz-Standardschriftart"/>
    <w:link w:val="berschrift5"/>
    <w:uiPriority w:val="9"/>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Pr>
      <w:sz w:val="20"/>
    </w:rPr>
  </w:style>
  <w:style w:type="paragraph" w:customStyle="1" w:styleId="Fusszeile">
    <w:name w:val="Fusszeile"/>
    <w:basedOn w:val="Standard"/>
    <w:autoRedefine/>
    <w:qFormat/>
    <w:pPr>
      <w:spacing w:after="0"/>
    </w:pPr>
    <w:rPr>
      <w:sz w:val="16"/>
      <w:vertAlign w:val="subscript"/>
    </w:rPr>
  </w:style>
  <w:style w:type="paragraph" w:styleId="KeinLeerraum">
    <w:name w:val="No Spacing"/>
    <w:link w:val="KeinLeerraumZchn"/>
    <w:uiPriority w:val="1"/>
    <w:qFormat/>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KeinLeerraumZchn">
    <w:name w:val="Kein Leerraum Zchn"/>
    <w:link w:val="KeinLeerraum"/>
    <w:uiPriority w:val="1"/>
  </w:style>
  <w:style w:type="table" w:styleId="Tabellenraster">
    <w:name w:val="Table Grid"/>
    <w:basedOn w:val="NormaleTabelle"/>
    <w:uiPriority w:val="59"/>
    <w:rsid w:val="00F12CBA"/>
    <w:pPr>
      <w:spacing w:after="0"/>
      <w:ind w:left="0" w:firstLine="0"/>
    </w:pPr>
    <w:rPr>
      <w:rFonts w:eastAsia="Calibri"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039AF"/>
    <w:rPr>
      <w:color w:val="0000FF" w:themeColor="hyperlink"/>
      <w:u w:val="single"/>
    </w:rPr>
  </w:style>
  <w:style w:type="character" w:styleId="NichtaufgelsteErwhnung">
    <w:name w:val="Unresolved Mention"/>
    <w:basedOn w:val="Absatz-Standardschriftart"/>
    <w:uiPriority w:val="99"/>
    <w:semiHidden/>
    <w:unhideWhenUsed/>
    <w:rsid w:val="00A039AF"/>
    <w:rPr>
      <w:color w:val="605E5C"/>
      <w:shd w:val="clear" w:color="auto" w:fill="E1DFDD"/>
    </w:rPr>
  </w:style>
  <w:style w:type="paragraph" w:styleId="Listenabsatz">
    <w:name w:val="List Paragraph"/>
    <w:basedOn w:val="Standard"/>
    <w:uiPriority w:val="34"/>
    <w:qFormat/>
    <w:rsid w:val="0062017F"/>
    <w:pPr>
      <w:ind w:left="720"/>
      <w:contextualSpacing/>
    </w:pPr>
  </w:style>
  <w:style w:type="paragraph" w:styleId="berarbeitung">
    <w:name w:val="Revision"/>
    <w:hidden/>
    <w:uiPriority w:val="99"/>
    <w:semiHidden/>
    <w:rsid w:val="006834C6"/>
    <w:pPr>
      <w:spacing w:after="0"/>
      <w:ind w:left="0" w:firstLine="0"/>
    </w:pPr>
  </w:style>
  <w:style w:type="character" w:styleId="Fett">
    <w:name w:val="Strong"/>
    <w:basedOn w:val="Absatz-Standardschriftart"/>
    <w:uiPriority w:val="22"/>
    <w:qFormat/>
    <w:rsid w:val="00B60777"/>
    <w:rPr>
      <w:b/>
      <w:bCs/>
    </w:rPr>
  </w:style>
  <w:style w:type="character" w:customStyle="1" w:styleId="apple-tab-span">
    <w:name w:val="apple-tab-span"/>
    <w:basedOn w:val="Absatz-Standardschriftart"/>
    <w:rsid w:val="00271E58"/>
  </w:style>
  <w:style w:type="paragraph" w:customStyle="1" w:styleId="TextAntrag">
    <w:name w:val="TextAntrag"/>
    <w:basedOn w:val="Standard"/>
    <w:rsid w:val="008E37C3"/>
    <w:pPr>
      <w:spacing w:after="0" w:line="220" w:lineRule="exact"/>
    </w:pPr>
    <w:rPr>
      <w:rFonts w:ascii="HelveticaNeueLT Std Cn" w:eastAsia="Times New Roman" w:hAnsi="HelveticaNeueLT Std Cn" w:cs="Times New Roman"/>
      <w:spacing w:val="10"/>
      <w:sz w:val="20"/>
      <w:szCs w:val="20"/>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665155">
      <w:bodyDiv w:val="1"/>
      <w:marLeft w:val="0"/>
      <w:marRight w:val="0"/>
      <w:marTop w:val="0"/>
      <w:marBottom w:val="0"/>
      <w:divBdr>
        <w:top w:val="none" w:sz="0" w:space="0" w:color="auto"/>
        <w:left w:val="none" w:sz="0" w:space="0" w:color="auto"/>
        <w:bottom w:val="none" w:sz="0" w:space="0" w:color="auto"/>
        <w:right w:val="none" w:sz="0" w:space="0" w:color="auto"/>
      </w:divBdr>
    </w:div>
    <w:div w:id="341513817">
      <w:bodyDiv w:val="1"/>
      <w:marLeft w:val="0"/>
      <w:marRight w:val="0"/>
      <w:marTop w:val="0"/>
      <w:marBottom w:val="0"/>
      <w:divBdr>
        <w:top w:val="none" w:sz="0" w:space="0" w:color="auto"/>
        <w:left w:val="none" w:sz="0" w:space="0" w:color="auto"/>
        <w:bottom w:val="none" w:sz="0" w:space="0" w:color="auto"/>
        <w:right w:val="none" w:sz="0" w:space="0" w:color="auto"/>
      </w:divBdr>
    </w:div>
    <w:div w:id="493180884">
      <w:bodyDiv w:val="1"/>
      <w:marLeft w:val="0"/>
      <w:marRight w:val="0"/>
      <w:marTop w:val="0"/>
      <w:marBottom w:val="0"/>
      <w:divBdr>
        <w:top w:val="none" w:sz="0" w:space="0" w:color="auto"/>
        <w:left w:val="none" w:sz="0" w:space="0" w:color="auto"/>
        <w:bottom w:val="none" w:sz="0" w:space="0" w:color="auto"/>
        <w:right w:val="none" w:sz="0" w:space="0" w:color="auto"/>
      </w:divBdr>
    </w:div>
    <w:div w:id="856428050">
      <w:bodyDiv w:val="1"/>
      <w:marLeft w:val="0"/>
      <w:marRight w:val="0"/>
      <w:marTop w:val="0"/>
      <w:marBottom w:val="0"/>
      <w:divBdr>
        <w:top w:val="none" w:sz="0" w:space="0" w:color="auto"/>
        <w:left w:val="none" w:sz="0" w:space="0" w:color="auto"/>
        <w:bottom w:val="none" w:sz="0" w:space="0" w:color="auto"/>
        <w:right w:val="none" w:sz="0" w:space="0" w:color="auto"/>
      </w:divBdr>
    </w:div>
    <w:div w:id="1135443553">
      <w:bodyDiv w:val="1"/>
      <w:marLeft w:val="0"/>
      <w:marRight w:val="0"/>
      <w:marTop w:val="0"/>
      <w:marBottom w:val="0"/>
      <w:divBdr>
        <w:top w:val="none" w:sz="0" w:space="0" w:color="auto"/>
        <w:left w:val="none" w:sz="0" w:space="0" w:color="auto"/>
        <w:bottom w:val="none" w:sz="0" w:space="0" w:color="auto"/>
        <w:right w:val="none" w:sz="0" w:space="0" w:color="auto"/>
      </w:divBdr>
    </w:div>
    <w:div w:id="1325355673">
      <w:bodyDiv w:val="1"/>
      <w:marLeft w:val="0"/>
      <w:marRight w:val="0"/>
      <w:marTop w:val="0"/>
      <w:marBottom w:val="0"/>
      <w:divBdr>
        <w:top w:val="none" w:sz="0" w:space="0" w:color="auto"/>
        <w:left w:val="none" w:sz="0" w:space="0" w:color="auto"/>
        <w:bottom w:val="none" w:sz="0" w:space="0" w:color="auto"/>
        <w:right w:val="none" w:sz="0" w:space="0" w:color="auto"/>
      </w:divBdr>
    </w:div>
    <w:div w:id="2059933508">
      <w:bodyDiv w:val="1"/>
      <w:marLeft w:val="0"/>
      <w:marRight w:val="0"/>
      <w:marTop w:val="0"/>
      <w:marBottom w:val="0"/>
      <w:divBdr>
        <w:top w:val="none" w:sz="0" w:space="0" w:color="auto"/>
        <w:left w:val="none" w:sz="0" w:space="0" w:color="auto"/>
        <w:bottom w:val="none" w:sz="0" w:space="0" w:color="auto"/>
        <w:right w:val="none" w:sz="0" w:space="0" w:color="auto"/>
      </w:divBdr>
    </w:div>
    <w:div w:id="208660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daniel.egli@bl.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fe89d6f-6941-4ae8-964d-1d28a701b750" xsi:nil="true"/>
    <lcf76f155ced4ddcb4097134ff3c332f xmlns="2c30f477-c6a4-4c63-85fd-c1ffceb680e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6" ma:contentTypeDescription="Ein neues Dokument erstellen." ma:contentTypeScope="" ma:versionID="9d8db072613aacd607cb61998fd7defc">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bb3221a474d299d931c5d4e9e19d4de5"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b9d7c219-b261-47be-916e-7a9fe89c95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fb98a914-b578-465e-a6fd-a654d54814dc}" ma:internalName="TaxCatchAll" ma:showField="CatchAllData" ma:web="cfe89d6f-6941-4ae8-964d-1d28a701b7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FA9159-6E8E-4C13-90CB-245E42810F35}">
  <ds:schemaRefs>
    <ds:schemaRef ds:uri="http://schemas.microsoft.com/office/2006/metadata/properties"/>
    <ds:schemaRef ds:uri="http://schemas.microsoft.com/office/infopath/2007/PartnerControls"/>
    <ds:schemaRef ds:uri="cfe89d6f-6941-4ae8-964d-1d28a701b750"/>
    <ds:schemaRef ds:uri="2c30f477-c6a4-4c63-85fd-c1ffceb680e5"/>
  </ds:schemaRefs>
</ds:datastoreItem>
</file>

<file path=customXml/itemProps2.xml><?xml version="1.0" encoding="utf-8"?>
<ds:datastoreItem xmlns:ds="http://schemas.openxmlformats.org/officeDocument/2006/customXml" ds:itemID="{0E711DE8-4501-41EB-871A-B2A47B8E84F8}">
  <ds:schemaRefs>
    <ds:schemaRef ds:uri="http://schemas.microsoft.com/sharepoint/v3/contenttype/forms"/>
  </ds:schemaRefs>
</ds:datastoreItem>
</file>

<file path=customXml/itemProps3.xml><?xml version="1.0" encoding="utf-8"?>
<ds:datastoreItem xmlns:ds="http://schemas.openxmlformats.org/officeDocument/2006/customXml" ds:itemID="{2348AD0D-AACA-44E6-89F7-A4835E6EE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0f477-c6a4-4c63-85fd-c1ffceb680e5"/>
    <ds:schemaRef ds:uri="cfe89d6f-6941-4ae8-964d-1d28a701b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670</Words>
  <Characters>4227</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4888</CharactersWithSpaces>
  <SharedDoc>false</SharedDoc>
  <HLinks>
    <vt:vector size="6" baseType="variant">
      <vt:variant>
        <vt:i4>8060949</vt:i4>
      </vt:variant>
      <vt:variant>
        <vt:i4>0</vt:i4>
      </vt:variant>
      <vt:variant>
        <vt:i4>0</vt:i4>
      </vt:variant>
      <vt:variant>
        <vt:i4>5</vt:i4>
      </vt:variant>
      <vt:variant>
        <vt:lpwstr>mailto:andres.rohner@bl.ch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Weishaupt</dc:creator>
  <cp:keywords/>
  <cp:lastModifiedBy>Katja KH. Hochstrasser</cp:lastModifiedBy>
  <cp:revision>96</cp:revision>
  <cp:lastPrinted>2023-08-24T10:11:00Z</cp:lastPrinted>
  <dcterms:created xsi:type="dcterms:W3CDTF">2023-08-17T09:24:00Z</dcterms:created>
  <dcterms:modified xsi:type="dcterms:W3CDTF">2023-08-28T12:47:00Z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y fmtid="{D5CDD505-2E9C-101B-9397-08002B2CF9AE}" pid="3" name="MediaServiceImageTags">
    <vt:lpwstr/>
  </property>
</Properties>
</file>